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DC" w:rsidRPr="008A72F2" w:rsidRDefault="007D5DC0" w:rsidP="008A72F2">
      <w:pPr>
        <w:spacing w:after="0" w:line="240" w:lineRule="auto"/>
        <w:jc w:val="center"/>
        <w:rPr>
          <w:rFonts w:ascii="Times New Roman" w:hAnsi="Times New Roman" w:cs="Times New Roman"/>
          <w:sz w:val="24"/>
          <w:szCs w:val="24"/>
        </w:rPr>
      </w:pPr>
      <w:r w:rsidRPr="008A72F2">
        <w:rPr>
          <w:rFonts w:ascii="Times New Roman" w:hAnsi="Times New Roman" w:cs="Times New Roman"/>
          <w:sz w:val="24"/>
          <w:szCs w:val="24"/>
        </w:rPr>
        <w:t>МИНИСТЕРСТВО ОБРАЗОВАНИЯ РФ</w:t>
      </w:r>
    </w:p>
    <w:p w:rsidR="002D785F" w:rsidRPr="008A72F2" w:rsidRDefault="002D785F" w:rsidP="008A72F2">
      <w:pPr>
        <w:pStyle w:val="2"/>
        <w:spacing w:before="0" w:after="0"/>
        <w:jc w:val="center"/>
        <w:rPr>
          <w:rFonts w:ascii="Times New Roman" w:hAnsi="Times New Roman"/>
          <w:b w:val="0"/>
          <w:i w:val="0"/>
          <w:sz w:val="24"/>
          <w:szCs w:val="24"/>
        </w:rPr>
      </w:pPr>
      <w:r w:rsidRPr="008A72F2">
        <w:rPr>
          <w:rFonts w:ascii="Times New Roman" w:hAnsi="Times New Roman"/>
          <w:b w:val="0"/>
          <w:i w:val="0"/>
          <w:sz w:val="24"/>
          <w:szCs w:val="24"/>
        </w:rPr>
        <w:t xml:space="preserve">МИНИСТЕРСТВО </w:t>
      </w:r>
      <w:r w:rsidR="007D5DC0" w:rsidRPr="008A72F2">
        <w:rPr>
          <w:rFonts w:ascii="Times New Roman" w:hAnsi="Times New Roman"/>
          <w:b w:val="0"/>
          <w:i w:val="0"/>
          <w:sz w:val="24"/>
          <w:szCs w:val="24"/>
        </w:rPr>
        <w:t>КУЛЬТУРЫ ЗАБАЙКАЛЬСКОГО КРАЯ</w:t>
      </w:r>
    </w:p>
    <w:p w:rsidR="00D90D9E" w:rsidRPr="008A72F2" w:rsidRDefault="00D90D9E" w:rsidP="008A72F2">
      <w:pPr>
        <w:spacing w:after="0" w:line="240" w:lineRule="auto"/>
        <w:jc w:val="center"/>
        <w:rPr>
          <w:rFonts w:ascii="Times New Roman" w:hAnsi="Times New Roman" w:cs="Times New Roman"/>
          <w:sz w:val="24"/>
          <w:szCs w:val="24"/>
          <w:lang w:eastAsia="ru-RU"/>
        </w:rPr>
      </w:pPr>
    </w:p>
    <w:p w:rsidR="00D90D9E" w:rsidRPr="008A72F2" w:rsidRDefault="00D90D9E" w:rsidP="008A72F2">
      <w:pPr>
        <w:spacing w:after="0" w:line="240" w:lineRule="auto"/>
        <w:jc w:val="center"/>
        <w:rPr>
          <w:rFonts w:ascii="Times New Roman" w:hAnsi="Times New Roman" w:cs="Times New Roman"/>
          <w:sz w:val="24"/>
          <w:szCs w:val="24"/>
          <w:lang w:eastAsia="ru-RU"/>
        </w:rPr>
      </w:pPr>
      <w:r w:rsidRPr="008A72F2">
        <w:rPr>
          <w:rFonts w:ascii="Times New Roman" w:hAnsi="Times New Roman" w:cs="Times New Roman"/>
          <w:sz w:val="24"/>
          <w:szCs w:val="24"/>
          <w:lang w:eastAsia="ru-RU"/>
        </w:rPr>
        <w:t>МИНИСТЕРСТВО ОБРАЗОВАНИЯ, НАУКИ И МОЛОДЕЖНОЙ ПОЛИТИКИ ЗАБАЙКАЛЬСКОГО КРАЯ</w:t>
      </w:r>
    </w:p>
    <w:p w:rsidR="007D5DC0" w:rsidRPr="008A72F2" w:rsidRDefault="007D5DC0" w:rsidP="008A72F2">
      <w:pPr>
        <w:spacing w:after="0" w:line="240" w:lineRule="auto"/>
        <w:jc w:val="center"/>
        <w:rPr>
          <w:rFonts w:ascii="Times New Roman" w:hAnsi="Times New Roman" w:cs="Times New Roman"/>
          <w:sz w:val="24"/>
          <w:szCs w:val="24"/>
        </w:rPr>
      </w:pPr>
    </w:p>
    <w:p w:rsidR="002D785F" w:rsidRPr="008A72F2" w:rsidRDefault="002D785F" w:rsidP="008A72F2">
      <w:pPr>
        <w:spacing w:after="0" w:line="240" w:lineRule="auto"/>
        <w:jc w:val="center"/>
        <w:rPr>
          <w:rFonts w:ascii="Times New Roman" w:hAnsi="Times New Roman" w:cs="Times New Roman"/>
          <w:sz w:val="24"/>
          <w:szCs w:val="24"/>
        </w:rPr>
      </w:pPr>
      <w:r w:rsidRPr="008A72F2">
        <w:rPr>
          <w:rFonts w:ascii="Times New Roman" w:hAnsi="Times New Roman" w:cs="Times New Roman"/>
          <w:sz w:val="24"/>
          <w:szCs w:val="24"/>
        </w:rPr>
        <w:t xml:space="preserve">ЗАБАЙКАЛЬСКИЙ ГОСУДАРСТВЕННЫЙ УНИВЕРСИТЕТ </w:t>
      </w:r>
    </w:p>
    <w:p w:rsidR="007D5DC0" w:rsidRPr="008A72F2" w:rsidRDefault="007D5DC0" w:rsidP="008A72F2">
      <w:pPr>
        <w:pStyle w:val="1"/>
        <w:spacing w:before="0" w:line="240" w:lineRule="auto"/>
        <w:jc w:val="center"/>
        <w:rPr>
          <w:rFonts w:ascii="Times New Roman" w:hAnsi="Times New Roman" w:cs="Times New Roman"/>
          <w:color w:val="auto"/>
          <w:sz w:val="24"/>
          <w:szCs w:val="24"/>
        </w:rPr>
      </w:pPr>
    </w:p>
    <w:p w:rsidR="002D785F" w:rsidRPr="008A72F2" w:rsidRDefault="002D785F" w:rsidP="008A72F2">
      <w:pPr>
        <w:pStyle w:val="1"/>
        <w:spacing w:before="0" w:line="240" w:lineRule="auto"/>
        <w:jc w:val="center"/>
        <w:rPr>
          <w:rFonts w:ascii="Times New Roman" w:hAnsi="Times New Roman" w:cs="Times New Roman"/>
          <w:color w:val="auto"/>
          <w:sz w:val="24"/>
          <w:szCs w:val="24"/>
        </w:rPr>
      </w:pPr>
      <w:r w:rsidRPr="008A72F2">
        <w:rPr>
          <w:rFonts w:ascii="Times New Roman" w:hAnsi="Times New Roman" w:cs="Times New Roman"/>
          <w:color w:val="auto"/>
          <w:sz w:val="24"/>
          <w:szCs w:val="24"/>
        </w:rPr>
        <w:t>ИНФОРМАЦИОННОЕ ПИСЬМО</w:t>
      </w:r>
    </w:p>
    <w:p w:rsidR="002D785F" w:rsidRPr="008A72F2" w:rsidRDefault="002D785F" w:rsidP="008A72F2">
      <w:pPr>
        <w:spacing w:after="0" w:line="240" w:lineRule="auto"/>
        <w:rPr>
          <w:rFonts w:ascii="Times New Roman" w:hAnsi="Times New Roman" w:cs="Times New Roman"/>
          <w:sz w:val="24"/>
          <w:szCs w:val="24"/>
        </w:rPr>
      </w:pPr>
    </w:p>
    <w:p w:rsidR="002D785F" w:rsidRPr="008A72F2" w:rsidRDefault="002D785F" w:rsidP="008A72F2">
      <w:pPr>
        <w:pStyle w:val="3"/>
        <w:spacing w:before="0" w:line="240" w:lineRule="auto"/>
        <w:jc w:val="center"/>
        <w:rPr>
          <w:rFonts w:ascii="Times New Roman" w:hAnsi="Times New Roman" w:cs="Times New Roman"/>
          <w:color w:val="auto"/>
          <w:sz w:val="24"/>
          <w:szCs w:val="24"/>
        </w:rPr>
      </w:pPr>
      <w:r w:rsidRPr="008A72F2">
        <w:rPr>
          <w:rFonts w:ascii="Times New Roman" w:hAnsi="Times New Roman" w:cs="Times New Roman"/>
          <w:color w:val="auto"/>
          <w:sz w:val="24"/>
          <w:szCs w:val="24"/>
        </w:rPr>
        <w:t>УВАЖАЕМЫЕ КОЛЛЕГИ!</w:t>
      </w:r>
    </w:p>
    <w:p w:rsidR="002D785F" w:rsidRPr="008A72F2" w:rsidRDefault="002D785F" w:rsidP="008A72F2">
      <w:pPr>
        <w:spacing w:after="0" w:line="240" w:lineRule="auto"/>
        <w:jc w:val="both"/>
        <w:rPr>
          <w:rFonts w:ascii="Times New Roman" w:hAnsi="Times New Roman" w:cs="Times New Roman"/>
          <w:sz w:val="24"/>
          <w:szCs w:val="24"/>
        </w:rPr>
      </w:pPr>
      <w:r w:rsidRPr="008A72F2">
        <w:rPr>
          <w:rFonts w:ascii="Times New Roman" w:hAnsi="Times New Roman" w:cs="Times New Roman"/>
          <w:sz w:val="24"/>
          <w:szCs w:val="24"/>
        </w:rPr>
        <w:t xml:space="preserve">Организационный комитет приглашает Вас принять участие в </w:t>
      </w:r>
      <w:r w:rsidRPr="008A72F2">
        <w:rPr>
          <w:rFonts w:ascii="Times New Roman" w:hAnsi="Times New Roman" w:cs="Times New Roman"/>
          <w:bCs/>
          <w:iCs/>
          <w:sz w:val="24"/>
          <w:szCs w:val="24"/>
          <w:lang w:val="en-US"/>
        </w:rPr>
        <w:t>IV</w:t>
      </w:r>
      <w:r w:rsidRPr="008A72F2">
        <w:rPr>
          <w:rFonts w:ascii="Times New Roman" w:hAnsi="Times New Roman" w:cs="Times New Roman"/>
          <w:bCs/>
          <w:iCs/>
          <w:sz w:val="24"/>
          <w:szCs w:val="24"/>
        </w:rPr>
        <w:t xml:space="preserve"> международной научно-практической </w:t>
      </w:r>
      <w:r w:rsidRPr="008A72F2">
        <w:rPr>
          <w:rFonts w:ascii="Times New Roman" w:hAnsi="Times New Roman" w:cs="Times New Roman"/>
          <w:sz w:val="24"/>
          <w:szCs w:val="24"/>
        </w:rPr>
        <w:t xml:space="preserve">конференции </w:t>
      </w:r>
      <w:r w:rsidRPr="008A72F2">
        <w:rPr>
          <w:rFonts w:ascii="Times New Roman" w:hAnsi="Times New Roman" w:cs="Times New Roman"/>
          <w:bCs/>
          <w:iCs/>
          <w:sz w:val="24"/>
          <w:szCs w:val="24"/>
        </w:rPr>
        <w:t>«</w:t>
      </w:r>
      <w:r w:rsidR="00D54055" w:rsidRPr="008A72F2">
        <w:rPr>
          <w:rFonts w:ascii="Times New Roman" w:hAnsi="Times New Roman" w:cs="Times New Roman"/>
          <w:sz w:val="24"/>
          <w:szCs w:val="24"/>
        </w:rPr>
        <w:t xml:space="preserve">Художественное образование: стандарты, инновации, </w:t>
      </w:r>
      <w:proofErr w:type="spellStart"/>
      <w:r w:rsidR="00D54055" w:rsidRPr="008A72F2">
        <w:rPr>
          <w:rFonts w:ascii="Times New Roman" w:hAnsi="Times New Roman" w:cs="Times New Roman"/>
          <w:sz w:val="24"/>
          <w:szCs w:val="24"/>
        </w:rPr>
        <w:t>стартапы</w:t>
      </w:r>
      <w:proofErr w:type="spellEnd"/>
      <w:r w:rsidRPr="008A72F2">
        <w:rPr>
          <w:rFonts w:ascii="Times New Roman" w:hAnsi="Times New Roman" w:cs="Times New Roman"/>
          <w:bCs/>
          <w:iCs/>
          <w:sz w:val="24"/>
          <w:szCs w:val="24"/>
        </w:rPr>
        <w:t xml:space="preserve">», </w:t>
      </w:r>
      <w:r w:rsidRPr="008A72F2">
        <w:rPr>
          <w:rFonts w:ascii="Times New Roman" w:hAnsi="Times New Roman" w:cs="Times New Roman"/>
          <w:sz w:val="24"/>
          <w:szCs w:val="24"/>
        </w:rPr>
        <w:t xml:space="preserve">которая пройдёт 27-28 октября </w:t>
      </w:r>
      <w:r w:rsidR="00290599" w:rsidRPr="008A72F2">
        <w:rPr>
          <w:rFonts w:ascii="Times New Roman" w:hAnsi="Times New Roman" w:cs="Times New Roman"/>
          <w:sz w:val="24"/>
          <w:szCs w:val="24"/>
        </w:rPr>
        <w:t xml:space="preserve"> 2017 г. на Факультете культуры и искусств </w:t>
      </w:r>
      <w:proofErr w:type="spellStart"/>
      <w:r w:rsidR="00290599" w:rsidRPr="008A72F2">
        <w:rPr>
          <w:rFonts w:ascii="Times New Roman" w:hAnsi="Times New Roman" w:cs="Times New Roman"/>
          <w:sz w:val="24"/>
          <w:szCs w:val="24"/>
        </w:rPr>
        <w:t>ЗабГУ</w:t>
      </w:r>
      <w:proofErr w:type="spellEnd"/>
      <w:r w:rsidR="00290599" w:rsidRPr="008A72F2">
        <w:rPr>
          <w:rFonts w:ascii="Times New Roman" w:hAnsi="Times New Roman" w:cs="Times New Roman"/>
          <w:sz w:val="24"/>
          <w:szCs w:val="24"/>
        </w:rPr>
        <w:t xml:space="preserve">, </w:t>
      </w:r>
      <w:r w:rsidRPr="008A72F2">
        <w:rPr>
          <w:rFonts w:ascii="Times New Roman" w:hAnsi="Times New Roman" w:cs="Times New Roman"/>
          <w:sz w:val="24"/>
          <w:szCs w:val="24"/>
        </w:rPr>
        <w:t>г. Чит</w:t>
      </w:r>
      <w:r w:rsidR="00290599" w:rsidRPr="008A72F2">
        <w:rPr>
          <w:rFonts w:ascii="Times New Roman" w:hAnsi="Times New Roman" w:cs="Times New Roman"/>
          <w:sz w:val="24"/>
          <w:szCs w:val="24"/>
        </w:rPr>
        <w:t>а</w:t>
      </w:r>
      <w:r w:rsidRPr="008A72F2">
        <w:rPr>
          <w:rFonts w:ascii="Times New Roman" w:hAnsi="Times New Roman" w:cs="Times New Roman"/>
          <w:sz w:val="24"/>
          <w:szCs w:val="24"/>
        </w:rPr>
        <w:t xml:space="preserve"> (Забайкальский край).</w:t>
      </w:r>
    </w:p>
    <w:p w:rsidR="00643BC5" w:rsidRPr="008A72F2" w:rsidRDefault="00643BC5" w:rsidP="008A72F2">
      <w:pPr>
        <w:tabs>
          <w:tab w:val="left" w:pos="709"/>
        </w:tabs>
        <w:suppressAutoHyphens/>
        <w:spacing w:after="0" w:line="240" w:lineRule="auto"/>
        <w:jc w:val="both"/>
        <w:rPr>
          <w:rFonts w:ascii="Times New Roman" w:hAnsi="Times New Roman" w:cs="Times New Roman"/>
          <w:sz w:val="24"/>
          <w:szCs w:val="24"/>
          <w:lang w:eastAsia="ko-KR"/>
        </w:rPr>
      </w:pPr>
      <w:r w:rsidRPr="008A72F2">
        <w:rPr>
          <w:rFonts w:ascii="Times New Roman" w:hAnsi="Times New Roman" w:cs="Times New Roman"/>
          <w:b/>
          <w:sz w:val="24"/>
          <w:szCs w:val="24"/>
          <w:lang w:eastAsia="ko-KR"/>
        </w:rPr>
        <w:t xml:space="preserve">Форма работы: конференция проводится в форме </w:t>
      </w:r>
      <w:r w:rsidRPr="008A72F2">
        <w:rPr>
          <w:rFonts w:ascii="Times New Roman" w:hAnsi="Times New Roman" w:cs="Times New Roman"/>
          <w:sz w:val="24"/>
          <w:szCs w:val="24"/>
          <w:lang w:eastAsia="ko-KR"/>
        </w:rPr>
        <w:t>дискуссионных площадок и/или творческих лабораторий</w:t>
      </w:r>
    </w:p>
    <w:p w:rsidR="00643BC5" w:rsidRPr="008A72F2" w:rsidRDefault="0078266E" w:rsidP="008A72F2">
      <w:pPr>
        <w:pStyle w:val="aa"/>
        <w:numPr>
          <w:ilvl w:val="0"/>
          <w:numId w:val="1"/>
        </w:numPr>
        <w:shd w:val="clear" w:color="auto" w:fill="FFFFFF"/>
        <w:spacing w:after="0" w:line="240" w:lineRule="auto"/>
        <w:ind w:left="0" w:firstLine="0"/>
        <w:jc w:val="both"/>
        <w:outlineLvl w:val="1"/>
        <w:rPr>
          <w:rFonts w:ascii="inherit" w:eastAsia="Times New Roman" w:hAnsi="inherit" w:cs="Arial"/>
          <w:sz w:val="24"/>
          <w:szCs w:val="24"/>
          <w:lang w:eastAsia="ru-RU"/>
        </w:rPr>
      </w:pPr>
      <w:r w:rsidRPr="008A72F2">
        <w:rPr>
          <w:rFonts w:ascii="inherit" w:eastAsia="Times New Roman" w:hAnsi="inherit" w:cs="Arial"/>
          <w:color w:val="444444"/>
          <w:sz w:val="24"/>
          <w:szCs w:val="24"/>
          <w:lang w:eastAsia="ru-RU"/>
        </w:rPr>
        <w:t>Т</w:t>
      </w:r>
      <w:r w:rsidR="00643BC5" w:rsidRPr="008A72F2">
        <w:rPr>
          <w:rFonts w:ascii="inherit" w:eastAsia="Times New Roman" w:hAnsi="inherit" w:cs="Arial"/>
          <w:sz w:val="24"/>
          <w:szCs w:val="24"/>
          <w:lang w:eastAsia="ru-RU"/>
        </w:rPr>
        <w:t>еоретико-методологические основы, интеллектуальный и социокультурный контексты современного художественного образования</w:t>
      </w:r>
      <w:r w:rsidR="00643BC5" w:rsidRPr="008A72F2">
        <w:rPr>
          <w:rFonts w:ascii="inherit" w:eastAsia="Times New Roman" w:hAnsi="inherit" w:cs="Arial"/>
          <w:i/>
          <w:sz w:val="24"/>
          <w:szCs w:val="24"/>
          <w:lang w:eastAsia="ru-RU"/>
        </w:rPr>
        <w:t>.</w:t>
      </w:r>
    </w:p>
    <w:p w:rsidR="00643BC5" w:rsidRPr="008A72F2" w:rsidRDefault="00643BC5" w:rsidP="008A72F2">
      <w:pPr>
        <w:pStyle w:val="aa"/>
        <w:numPr>
          <w:ilvl w:val="0"/>
          <w:numId w:val="1"/>
        </w:numPr>
        <w:shd w:val="clear" w:color="auto" w:fill="FFFFFF"/>
        <w:spacing w:after="0" w:line="240" w:lineRule="auto"/>
        <w:ind w:left="0" w:firstLine="0"/>
        <w:jc w:val="both"/>
        <w:outlineLvl w:val="1"/>
        <w:rPr>
          <w:rFonts w:ascii="inherit" w:eastAsia="Times New Roman" w:hAnsi="inherit" w:cs="Arial"/>
          <w:sz w:val="24"/>
          <w:szCs w:val="24"/>
          <w:lang w:eastAsia="ru-RU"/>
        </w:rPr>
      </w:pPr>
      <w:r w:rsidRPr="008A72F2">
        <w:rPr>
          <w:rFonts w:ascii="inherit" w:eastAsia="Times New Roman" w:hAnsi="inherit" w:cs="Arial"/>
          <w:sz w:val="24"/>
          <w:szCs w:val="24"/>
          <w:lang w:eastAsia="ru-RU"/>
        </w:rPr>
        <w:t>Теория и методика профессионального образования системы художественного образования по уровням и видам.</w:t>
      </w:r>
    </w:p>
    <w:p w:rsidR="00643BC5" w:rsidRPr="008A72F2" w:rsidRDefault="00643BC5" w:rsidP="008A72F2">
      <w:pPr>
        <w:pStyle w:val="aa"/>
        <w:numPr>
          <w:ilvl w:val="0"/>
          <w:numId w:val="1"/>
        </w:numPr>
        <w:shd w:val="clear" w:color="auto" w:fill="FFFFFF"/>
        <w:spacing w:after="0" w:line="240" w:lineRule="auto"/>
        <w:ind w:left="0" w:firstLine="0"/>
        <w:jc w:val="both"/>
        <w:outlineLvl w:val="1"/>
        <w:rPr>
          <w:rFonts w:ascii="inherit" w:eastAsia="Times New Roman" w:hAnsi="inherit" w:cs="Arial"/>
          <w:sz w:val="24"/>
          <w:szCs w:val="24"/>
          <w:lang w:eastAsia="ru-RU"/>
        </w:rPr>
      </w:pPr>
      <w:r w:rsidRPr="008A72F2">
        <w:rPr>
          <w:rFonts w:ascii="inherit" w:eastAsia="Times New Roman" w:hAnsi="inherit" w:cs="Arial"/>
          <w:sz w:val="24"/>
          <w:szCs w:val="24"/>
          <w:lang w:eastAsia="ru-RU"/>
        </w:rPr>
        <w:t>Детское художественное творчество.</w:t>
      </w:r>
    </w:p>
    <w:p w:rsidR="00643BC5" w:rsidRPr="008A72F2" w:rsidRDefault="00643BC5" w:rsidP="008A72F2">
      <w:pPr>
        <w:pStyle w:val="aa"/>
        <w:numPr>
          <w:ilvl w:val="0"/>
          <w:numId w:val="1"/>
        </w:numPr>
        <w:shd w:val="clear" w:color="auto" w:fill="FFFFFF"/>
        <w:spacing w:after="0" w:line="240" w:lineRule="auto"/>
        <w:ind w:left="0" w:firstLine="0"/>
        <w:jc w:val="both"/>
        <w:outlineLvl w:val="1"/>
        <w:rPr>
          <w:rFonts w:ascii="inherit" w:eastAsia="Times New Roman" w:hAnsi="inherit" w:cs="Arial"/>
          <w:sz w:val="24"/>
          <w:szCs w:val="24"/>
          <w:lang w:eastAsia="ru-RU"/>
        </w:rPr>
      </w:pPr>
      <w:r w:rsidRPr="008A72F2">
        <w:rPr>
          <w:rFonts w:ascii="inherit" w:eastAsia="Times New Roman" w:hAnsi="inherit" w:cs="Arial" w:hint="eastAsia"/>
          <w:sz w:val="24"/>
          <w:szCs w:val="24"/>
          <w:lang w:eastAsia="ru-RU"/>
        </w:rPr>
        <w:t>П</w:t>
      </w:r>
      <w:r w:rsidRPr="008A72F2">
        <w:rPr>
          <w:rFonts w:ascii="inherit" w:eastAsia="Times New Roman" w:hAnsi="inherit" w:cs="Arial"/>
          <w:sz w:val="24"/>
          <w:szCs w:val="24"/>
          <w:lang w:eastAsia="ru-RU"/>
        </w:rPr>
        <w:t>отенциал художественного образования в инклюзии.</w:t>
      </w:r>
    </w:p>
    <w:p w:rsidR="00643BC5" w:rsidRPr="008A72F2" w:rsidRDefault="00643BC5" w:rsidP="008A72F2">
      <w:pPr>
        <w:pStyle w:val="aa"/>
        <w:numPr>
          <w:ilvl w:val="0"/>
          <w:numId w:val="1"/>
        </w:numPr>
        <w:shd w:val="clear" w:color="auto" w:fill="FFFFFF"/>
        <w:spacing w:after="0" w:line="240" w:lineRule="auto"/>
        <w:ind w:left="0" w:firstLine="0"/>
        <w:jc w:val="both"/>
        <w:outlineLvl w:val="1"/>
        <w:rPr>
          <w:rFonts w:ascii="inherit" w:eastAsia="Times New Roman" w:hAnsi="inherit" w:cs="Arial"/>
          <w:sz w:val="24"/>
          <w:szCs w:val="24"/>
          <w:lang w:eastAsia="ru-RU"/>
        </w:rPr>
      </w:pPr>
      <w:r w:rsidRPr="008A72F2">
        <w:rPr>
          <w:rFonts w:ascii="inherit" w:eastAsia="Times New Roman" w:hAnsi="inherit" w:cs="Arial" w:hint="eastAsia"/>
          <w:sz w:val="24"/>
          <w:szCs w:val="24"/>
          <w:lang w:eastAsia="ru-RU"/>
        </w:rPr>
        <w:t>А</w:t>
      </w:r>
      <w:r w:rsidRPr="008A72F2">
        <w:rPr>
          <w:rFonts w:ascii="inherit" w:eastAsia="Times New Roman" w:hAnsi="inherit" w:cs="Arial"/>
          <w:sz w:val="24"/>
          <w:szCs w:val="24"/>
          <w:lang w:eastAsia="ru-RU"/>
        </w:rPr>
        <w:t>ктуальные проблемы дополнительного образования детей и взрослых: от компетенций к квалификациям профессии.</w:t>
      </w:r>
    </w:p>
    <w:p w:rsidR="00643BC5" w:rsidRPr="008A72F2" w:rsidRDefault="00643BC5" w:rsidP="008A72F2">
      <w:pPr>
        <w:pStyle w:val="aa"/>
        <w:numPr>
          <w:ilvl w:val="0"/>
          <w:numId w:val="1"/>
        </w:numPr>
        <w:shd w:val="clear" w:color="auto" w:fill="FFFFFF"/>
        <w:spacing w:after="0" w:line="240" w:lineRule="auto"/>
        <w:ind w:left="0" w:firstLine="0"/>
        <w:jc w:val="both"/>
        <w:outlineLvl w:val="1"/>
        <w:rPr>
          <w:rFonts w:ascii="inherit" w:eastAsia="Times New Roman" w:hAnsi="inherit" w:cs="Arial"/>
          <w:sz w:val="24"/>
          <w:szCs w:val="24"/>
          <w:lang w:eastAsia="ru-RU"/>
        </w:rPr>
      </w:pPr>
      <w:proofErr w:type="gramStart"/>
      <w:r w:rsidRPr="008A72F2">
        <w:rPr>
          <w:rFonts w:ascii="inherit" w:eastAsia="Times New Roman" w:hAnsi="inherit" w:cs="Arial"/>
          <w:sz w:val="24"/>
          <w:szCs w:val="24"/>
          <w:lang w:eastAsia="ru-RU"/>
        </w:rPr>
        <w:t>Лучшие</w:t>
      </w:r>
      <w:proofErr w:type="gramEnd"/>
      <w:r w:rsidRPr="008A72F2">
        <w:rPr>
          <w:rFonts w:ascii="inherit" w:eastAsia="Times New Roman" w:hAnsi="inherit" w:cs="Arial"/>
          <w:sz w:val="24"/>
          <w:szCs w:val="24"/>
          <w:lang w:eastAsia="ru-RU"/>
        </w:rPr>
        <w:t xml:space="preserve"> </w:t>
      </w:r>
      <w:proofErr w:type="spellStart"/>
      <w:r w:rsidRPr="008A72F2">
        <w:rPr>
          <w:rFonts w:ascii="inherit" w:eastAsia="Times New Roman" w:hAnsi="inherit" w:cs="Arial"/>
          <w:sz w:val="24"/>
          <w:szCs w:val="24"/>
          <w:lang w:eastAsia="ru-RU"/>
        </w:rPr>
        <w:t>стартапы</w:t>
      </w:r>
      <w:proofErr w:type="spellEnd"/>
      <w:r w:rsidRPr="008A72F2">
        <w:rPr>
          <w:rFonts w:ascii="inherit" w:eastAsia="Times New Roman" w:hAnsi="inherit" w:cs="Arial"/>
          <w:sz w:val="24"/>
          <w:szCs w:val="24"/>
          <w:lang w:eastAsia="ru-RU"/>
        </w:rPr>
        <w:t xml:space="preserve"> в дополнительном образовании детей и взрослых.</w:t>
      </w:r>
    </w:p>
    <w:p w:rsidR="00643BC5" w:rsidRPr="008A72F2" w:rsidRDefault="00643BC5" w:rsidP="008A72F2">
      <w:pPr>
        <w:pStyle w:val="aa"/>
        <w:numPr>
          <w:ilvl w:val="0"/>
          <w:numId w:val="1"/>
        </w:numPr>
        <w:shd w:val="clear" w:color="auto" w:fill="FFFFFF"/>
        <w:spacing w:after="0" w:line="240" w:lineRule="auto"/>
        <w:ind w:left="0" w:firstLine="0"/>
        <w:jc w:val="both"/>
        <w:outlineLvl w:val="1"/>
        <w:rPr>
          <w:rFonts w:ascii="inherit" w:eastAsia="Times New Roman" w:hAnsi="inherit" w:cs="Arial"/>
          <w:sz w:val="24"/>
          <w:szCs w:val="24"/>
          <w:lang w:eastAsia="ru-RU"/>
        </w:rPr>
      </w:pPr>
      <w:r w:rsidRPr="008A72F2">
        <w:rPr>
          <w:rFonts w:ascii="inherit" w:eastAsia="Times New Roman" w:hAnsi="inherit" w:cs="Arial"/>
          <w:sz w:val="24"/>
          <w:szCs w:val="24"/>
          <w:lang w:eastAsia="ru-RU"/>
        </w:rPr>
        <w:t>Эффективные инвестиционные проекты в сфере дополнительного образования.</w:t>
      </w:r>
    </w:p>
    <w:p w:rsidR="00643BC5" w:rsidRPr="008A72F2" w:rsidRDefault="00643BC5" w:rsidP="008A72F2">
      <w:pPr>
        <w:pStyle w:val="aa"/>
        <w:numPr>
          <w:ilvl w:val="0"/>
          <w:numId w:val="1"/>
        </w:numPr>
        <w:shd w:val="clear" w:color="auto" w:fill="FFFFFF"/>
        <w:spacing w:after="0" w:line="240" w:lineRule="auto"/>
        <w:ind w:left="0" w:firstLine="0"/>
        <w:jc w:val="both"/>
        <w:outlineLvl w:val="1"/>
        <w:rPr>
          <w:rFonts w:ascii="Times New Roman" w:eastAsia="Times New Roman" w:hAnsi="Times New Roman" w:cs="Times New Roman"/>
          <w:sz w:val="24"/>
          <w:szCs w:val="24"/>
          <w:lang w:eastAsia="ru-RU"/>
        </w:rPr>
      </w:pPr>
      <w:r w:rsidRPr="008A72F2">
        <w:rPr>
          <w:rFonts w:ascii="Times New Roman" w:eastAsia="Times New Roman" w:hAnsi="Times New Roman" w:cs="Times New Roman"/>
          <w:sz w:val="24"/>
          <w:szCs w:val="24"/>
          <w:lang w:eastAsia="ru-RU"/>
        </w:rPr>
        <w:t>Предпосылки профессий будущего: от образовательных и профессиональных стандартов  к содержанию профессиональных действий</w:t>
      </w:r>
    </w:p>
    <w:p w:rsidR="00643BC5" w:rsidRPr="008A72F2" w:rsidRDefault="00643BC5" w:rsidP="008A72F2">
      <w:pPr>
        <w:pStyle w:val="aa"/>
        <w:numPr>
          <w:ilvl w:val="0"/>
          <w:numId w:val="1"/>
        </w:numPr>
        <w:spacing w:after="0" w:line="240" w:lineRule="auto"/>
        <w:ind w:left="0" w:firstLine="0"/>
        <w:jc w:val="both"/>
        <w:rPr>
          <w:rFonts w:ascii="Times New Roman" w:hAnsi="Times New Roman" w:cs="Times New Roman"/>
          <w:sz w:val="24"/>
          <w:szCs w:val="24"/>
        </w:rPr>
      </w:pPr>
      <w:r w:rsidRPr="008A72F2">
        <w:rPr>
          <w:rFonts w:ascii="Times New Roman" w:hAnsi="Times New Roman" w:cs="Times New Roman"/>
          <w:sz w:val="24"/>
          <w:szCs w:val="24"/>
        </w:rPr>
        <w:t>Интеграция, консолидация ресурсов в создании открытых инновационных инфраструктур системы дополнительного и художественного образования.</w:t>
      </w:r>
    </w:p>
    <w:p w:rsidR="00290599" w:rsidRPr="008A72F2" w:rsidRDefault="00D54055" w:rsidP="008A72F2">
      <w:pPr>
        <w:pStyle w:val="aa"/>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A72F2">
        <w:rPr>
          <w:rFonts w:ascii="Times New Roman" w:eastAsia="Times New Roman" w:hAnsi="Times New Roman" w:cs="Times New Roman"/>
          <w:sz w:val="24"/>
          <w:szCs w:val="24"/>
          <w:lang w:eastAsia="ru-RU"/>
        </w:rPr>
        <w:t>В</w:t>
      </w:r>
      <w:r w:rsidR="00290599" w:rsidRPr="008A72F2">
        <w:rPr>
          <w:rFonts w:ascii="Times New Roman" w:eastAsia="Times New Roman" w:hAnsi="Times New Roman" w:cs="Times New Roman"/>
          <w:sz w:val="24"/>
          <w:szCs w:val="24"/>
          <w:lang w:eastAsia="ru-RU"/>
        </w:rPr>
        <w:t>ведени</w:t>
      </w:r>
      <w:r w:rsidRPr="008A72F2">
        <w:rPr>
          <w:rFonts w:ascii="Times New Roman" w:eastAsia="Times New Roman" w:hAnsi="Times New Roman" w:cs="Times New Roman"/>
          <w:sz w:val="24"/>
          <w:szCs w:val="24"/>
          <w:lang w:eastAsia="ru-RU"/>
        </w:rPr>
        <w:t xml:space="preserve">е </w:t>
      </w:r>
      <w:r w:rsidR="00290599" w:rsidRPr="008A72F2">
        <w:rPr>
          <w:rFonts w:ascii="Times New Roman" w:eastAsia="Times New Roman" w:hAnsi="Times New Roman" w:cs="Times New Roman"/>
          <w:sz w:val="24"/>
          <w:szCs w:val="24"/>
          <w:lang w:eastAsia="ru-RU"/>
        </w:rPr>
        <w:t xml:space="preserve">профессиональных стандартов </w:t>
      </w:r>
      <w:r w:rsidRPr="008A72F2">
        <w:rPr>
          <w:rFonts w:ascii="Times New Roman" w:eastAsia="Times New Roman" w:hAnsi="Times New Roman" w:cs="Times New Roman"/>
          <w:sz w:val="24"/>
          <w:szCs w:val="24"/>
          <w:lang w:eastAsia="ru-RU"/>
        </w:rPr>
        <w:t>и новые</w:t>
      </w:r>
      <w:r w:rsidR="00290599" w:rsidRPr="008A72F2">
        <w:rPr>
          <w:rFonts w:ascii="Times New Roman" w:eastAsia="Times New Roman" w:hAnsi="Times New Roman" w:cs="Times New Roman"/>
          <w:sz w:val="24"/>
          <w:szCs w:val="24"/>
          <w:lang w:eastAsia="ru-RU"/>
        </w:rPr>
        <w:t xml:space="preserve"> образовательные </w:t>
      </w:r>
      <w:r w:rsidRPr="008A72F2">
        <w:rPr>
          <w:rFonts w:ascii="Times New Roman" w:eastAsia="Times New Roman" w:hAnsi="Times New Roman" w:cs="Times New Roman"/>
          <w:sz w:val="24"/>
          <w:szCs w:val="24"/>
          <w:lang w:eastAsia="ru-RU"/>
        </w:rPr>
        <w:t>подходы</w:t>
      </w:r>
      <w:r w:rsidR="00643BC5" w:rsidRPr="008A72F2">
        <w:rPr>
          <w:rFonts w:ascii="Times New Roman" w:eastAsia="Times New Roman" w:hAnsi="Times New Roman" w:cs="Times New Roman"/>
          <w:sz w:val="24"/>
          <w:szCs w:val="24"/>
          <w:lang w:eastAsia="ru-RU"/>
        </w:rPr>
        <w:t>.</w:t>
      </w:r>
    </w:p>
    <w:p w:rsidR="00D54055" w:rsidRPr="008A72F2" w:rsidRDefault="00643BC5" w:rsidP="008A72F2">
      <w:pPr>
        <w:pStyle w:val="aa"/>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A72F2">
        <w:rPr>
          <w:rFonts w:ascii="Times New Roman" w:eastAsia="Times New Roman" w:hAnsi="Times New Roman" w:cs="Times New Roman"/>
          <w:sz w:val="24"/>
          <w:szCs w:val="24"/>
          <w:lang w:eastAsia="ru-RU"/>
        </w:rPr>
        <w:t>Н</w:t>
      </w:r>
      <w:r w:rsidR="00D54055" w:rsidRPr="008A72F2">
        <w:rPr>
          <w:rFonts w:ascii="Times New Roman" w:eastAsia="Times New Roman" w:hAnsi="Times New Roman" w:cs="Times New Roman"/>
          <w:sz w:val="24"/>
          <w:szCs w:val="24"/>
          <w:lang w:eastAsia="ru-RU"/>
        </w:rPr>
        <w:t>овые компетенции в контексте становления новых рынков художе</w:t>
      </w:r>
      <w:r w:rsidRPr="008A72F2">
        <w:rPr>
          <w:rFonts w:ascii="Times New Roman" w:eastAsia="Times New Roman" w:hAnsi="Times New Roman" w:cs="Times New Roman"/>
          <w:sz w:val="24"/>
          <w:szCs w:val="24"/>
          <w:lang w:eastAsia="ru-RU"/>
        </w:rPr>
        <w:t>ственных и креативных профессий.</w:t>
      </w:r>
    </w:p>
    <w:p w:rsidR="00D54055" w:rsidRPr="008A72F2" w:rsidRDefault="00643BC5" w:rsidP="008A72F2">
      <w:pPr>
        <w:pStyle w:val="aa"/>
        <w:numPr>
          <w:ilvl w:val="0"/>
          <w:numId w:val="1"/>
        </w:numPr>
        <w:spacing w:after="0" w:line="240" w:lineRule="auto"/>
        <w:ind w:left="0" w:firstLine="0"/>
        <w:jc w:val="both"/>
        <w:rPr>
          <w:rFonts w:ascii="Times New Roman" w:eastAsia="Times New Roman" w:hAnsi="Times New Roman" w:cs="Times New Roman"/>
          <w:sz w:val="24"/>
          <w:szCs w:val="24"/>
          <w:lang w:eastAsia="ru-RU"/>
        </w:rPr>
      </w:pPr>
      <w:proofErr w:type="spellStart"/>
      <w:r w:rsidRPr="008A72F2">
        <w:rPr>
          <w:rFonts w:ascii="Times New Roman" w:eastAsia="Times New Roman" w:hAnsi="Times New Roman" w:cs="Times New Roman"/>
          <w:sz w:val="24"/>
          <w:szCs w:val="24"/>
          <w:lang w:eastAsia="ru-RU"/>
        </w:rPr>
        <w:t>В</w:t>
      </w:r>
      <w:r w:rsidR="00D54055" w:rsidRPr="008A72F2">
        <w:rPr>
          <w:rFonts w:ascii="Times New Roman" w:eastAsia="Times New Roman" w:hAnsi="Times New Roman" w:cs="Times New Roman"/>
          <w:sz w:val="24"/>
          <w:szCs w:val="24"/>
          <w:lang w:eastAsia="ru-RU"/>
        </w:rPr>
        <w:t>неинституциональные</w:t>
      </w:r>
      <w:proofErr w:type="spellEnd"/>
      <w:r w:rsidR="00D54055" w:rsidRPr="008A72F2">
        <w:rPr>
          <w:rFonts w:ascii="Times New Roman" w:eastAsia="Times New Roman" w:hAnsi="Times New Roman" w:cs="Times New Roman"/>
          <w:sz w:val="24"/>
          <w:szCs w:val="24"/>
          <w:lang w:eastAsia="ru-RU"/>
        </w:rPr>
        <w:t xml:space="preserve"> формы художественного образования в условиях самообразования и </w:t>
      </w:r>
      <w:r w:rsidR="00D54055" w:rsidRPr="008A72F2">
        <w:rPr>
          <w:rFonts w:ascii="Times New Roman" w:eastAsia="Times New Roman" w:hAnsi="Times New Roman" w:cs="Times New Roman"/>
          <w:sz w:val="24"/>
          <w:szCs w:val="24"/>
          <w:lang w:val="en-US" w:eastAsia="ru-RU"/>
        </w:rPr>
        <w:t>life</w:t>
      </w:r>
      <w:r w:rsidR="00D54055" w:rsidRPr="008A72F2">
        <w:rPr>
          <w:rFonts w:ascii="Times New Roman" w:eastAsia="Times New Roman" w:hAnsi="Times New Roman" w:cs="Times New Roman"/>
          <w:sz w:val="24"/>
          <w:szCs w:val="24"/>
          <w:lang w:eastAsia="ru-RU"/>
        </w:rPr>
        <w:t>-</w:t>
      </w:r>
      <w:r w:rsidR="00D54055" w:rsidRPr="008A72F2">
        <w:rPr>
          <w:rFonts w:ascii="Times New Roman" w:eastAsia="Times New Roman" w:hAnsi="Times New Roman" w:cs="Times New Roman"/>
          <w:sz w:val="24"/>
          <w:szCs w:val="24"/>
          <w:lang w:val="en-US" w:eastAsia="ru-RU"/>
        </w:rPr>
        <w:t>long</w:t>
      </w:r>
      <w:r w:rsidR="00D54055" w:rsidRPr="008A72F2">
        <w:rPr>
          <w:rFonts w:ascii="Times New Roman" w:eastAsia="Times New Roman" w:hAnsi="Times New Roman" w:cs="Times New Roman"/>
          <w:sz w:val="24"/>
          <w:szCs w:val="24"/>
          <w:lang w:eastAsia="ru-RU"/>
        </w:rPr>
        <w:t xml:space="preserve"> </w:t>
      </w:r>
      <w:r w:rsidR="00D54055" w:rsidRPr="008A72F2">
        <w:rPr>
          <w:rFonts w:ascii="Times New Roman" w:eastAsia="Times New Roman" w:hAnsi="Times New Roman" w:cs="Times New Roman"/>
          <w:sz w:val="24"/>
          <w:szCs w:val="24"/>
          <w:lang w:val="en-US" w:eastAsia="ru-RU"/>
        </w:rPr>
        <w:t>learning</w:t>
      </w:r>
      <w:r w:rsidRPr="008A72F2">
        <w:rPr>
          <w:rFonts w:ascii="Times New Roman" w:eastAsia="Times New Roman" w:hAnsi="Times New Roman" w:cs="Times New Roman"/>
          <w:sz w:val="24"/>
          <w:szCs w:val="24"/>
          <w:lang w:eastAsia="ru-RU"/>
        </w:rPr>
        <w:t>.</w:t>
      </w:r>
    </w:p>
    <w:p w:rsidR="0078373C" w:rsidRPr="008A72F2" w:rsidRDefault="00643BC5" w:rsidP="008A72F2">
      <w:pPr>
        <w:pStyle w:val="aa"/>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A72F2">
        <w:rPr>
          <w:rFonts w:ascii="Times New Roman" w:eastAsia="Times New Roman" w:hAnsi="Times New Roman" w:cs="Times New Roman"/>
          <w:sz w:val="24"/>
          <w:szCs w:val="24"/>
          <w:lang w:eastAsia="ru-RU"/>
        </w:rPr>
        <w:t>И</w:t>
      </w:r>
      <w:r w:rsidR="0078373C" w:rsidRPr="008A72F2">
        <w:rPr>
          <w:rFonts w:ascii="Times New Roman" w:eastAsia="Times New Roman" w:hAnsi="Times New Roman" w:cs="Times New Roman"/>
          <w:sz w:val="24"/>
          <w:szCs w:val="24"/>
          <w:lang w:eastAsia="ru-RU"/>
        </w:rPr>
        <w:t>нтернет технологии и новые технологические платформы в художественном об</w:t>
      </w:r>
      <w:r w:rsidRPr="008A72F2">
        <w:rPr>
          <w:rFonts w:ascii="Times New Roman" w:eastAsia="Times New Roman" w:hAnsi="Times New Roman" w:cs="Times New Roman"/>
          <w:sz w:val="24"/>
          <w:szCs w:val="24"/>
          <w:lang w:eastAsia="ru-RU"/>
        </w:rPr>
        <w:t>разовании и творческом процессе.</w:t>
      </w:r>
    </w:p>
    <w:p w:rsidR="00D54055" w:rsidRPr="008A72F2" w:rsidRDefault="00643BC5" w:rsidP="008A72F2">
      <w:pPr>
        <w:pStyle w:val="aa"/>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A72F2">
        <w:rPr>
          <w:rFonts w:ascii="Times New Roman" w:eastAsia="Times New Roman" w:hAnsi="Times New Roman" w:cs="Times New Roman"/>
          <w:sz w:val="24"/>
          <w:szCs w:val="24"/>
          <w:lang w:eastAsia="ru-RU"/>
        </w:rPr>
        <w:t>П</w:t>
      </w:r>
      <w:r w:rsidR="00D54055" w:rsidRPr="008A72F2">
        <w:rPr>
          <w:rFonts w:ascii="Times New Roman" w:eastAsia="Times New Roman" w:hAnsi="Times New Roman" w:cs="Times New Roman"/>
          <w:sz w:val="24"/>
          <w:szCs w:val="24"/>
          <w:lang w:eastAsia="ru-RU"/>
        </w:rPr>
        <w:t>артнерство культуры и образования для и</w:t>
      </w:r>
      <w:r w:rsidRPr="008A72F2">
        <w:rPr>
          <w:rFonts w:ascii="Times New Roman" w:eastAsia="Times New Roman" w:hAnsi="Times New Roman" w:cs="Times New Roman"/>
          <w:sz w:val="24"/>
          <w:szCs w:val="24"/>
          <w:lang w:eastAsia="ru-RU"/>
        </w:rPr>
        <w:t>нновационного развития общества.</w:t>
      </w:r>
    </w:p>
    <w:p w:rsidR="00CD6499" w:rsidRPr="008A72F2" w:rsidRDefault="00643BC5" w:rsidP="008A72F2">
      <w:pPr>
        <w:pStyle w:val="aa"/>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A72F2">
        <w:rPr>
          <w:rFonts w:ascii="Times New Roman" w:eastAsia="Times New Roman" w:hAnsi="Times New Roman" w:cs="Times New Roman"/>
          <w:sz w:val="24"/>
          <w:szCs w:val="24"/>
          <w:lang w:eastAsia="ru-RU"/>
        </w:rPr>
        <w:t>П</w:t>
      </w:r>
      <w:r w:rsidR="00CD6499" w:rsidRPr="008A72F2">
        <w:rPr>
          <w:rFonts w:ascii="Times New Roman" w:eastAsia="Times New Roman" w:hAnsi="Times New Roman" w:cs="Times New Roman"/>
          <w:sz w:val="24"/>
          <w:szCs w:val="24"/>
          <w:lang w:eastAsia="ru-RU"/>
        </w:rPr>
        <w:t>роблемы преемственности</w:t>
      </w:r>
      <w:r w:rsidR="00D54055" w:rsidRPr="008A72F2">
        <w:rPr>
          <w:rFonts w:ascii="Times New Roman" w:eastAsia="Times New Roman" w:hAnsi="Times New Roman" w:cs="Times New Roman"/>
          <w:sz w:val="24"/>
          <w:szCs w:val="24"/>
          <w:lang w:eastAsia="ru-RU"/>
        </w:rPr>
        <w:t xml:space="preserve"> и трансформации</w:t>
      </w:r>
      <w:r w:rsidR="00CD6499" w:rsidRPr="008A72F2">
        <w:rPr>
          <w:rFonts w:ascii="Times New Roman" w:eastAsia="Times New Roman" w:hAnsi="Times New Roman" w:cs="Times New Roman"/>
          <w:sz w:val="24"/>
          <w:szCs w:val="24"/>
          <w:lang w:eastAsia="ru-RU"/>
        </w:rPr>
        <w:t xml:space="preserve"> обучения в сфере художественного образования</w:t>
      </w:r>
      <w:r w:rsidRPr="008A72F2">
        <w:rPr>
          <w:rFonts w:ascii="Times New Roman" w:eastAsia="Times New Roman" w:hAnsi="Times New Roman" w:cs="Times New Roman"/>
          <w:sz w:val="24"/>
          <w:szCs w:val="24"/>
          <w:lang w:eastAsia="ru-RU"/>
        </w:rPr>
        <w:t>.</w:t>
      </w:r>
      <w:r w:rsidR="00CD6499" w:rsidRPr="008A72F2">
        <w:rPr>
          <w:rFonts w:ascii="Times New Roman" w:eastAsia="Times New Roman" w:hAnsi="Times New Roman" w:cs="Times New Roman"/>
          <w:sz w:val="24"/>
          <w:szCs w:val="24"/>
          <w:lang w:eastAsia="ru-RU"/>
        </w:rPr>
        <w:t xml:space="preserve"> </w:t>
      </w:r>
    </w:p>
    <w:p w:rsidR="00CD6499" w:rsidRPr="008A72F2" w:rsidRDefault="00643BC5" w:rsidP="008A72F2">
      <w:pPr>
        <w:pStyle w:val="aa"/>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A72F2">
        <w:rPr>
          <w:rStyle w:val="a9"/>
          <w:rFonts w:ascii="Times New Roman" w:hAnsi="Times New Roman" w:cs="Times New Roman"/>
          <w:i w:val="0"/>
          <w:sz w:val="24"/>
          <w:szCs w:val="24"/>
        </w:rPr>
        <w:t>С</w:t>
      </w:r>
      <w:r w:rsidR="00CD6499" w:rsidRPr="008A72F2">
        <w:rPr>
          <w:rStyle w:val="a9"/>
          <w:rFonts w:ascii="Times New Roman" w:hAnsi="Times New Roman" w:cs="Times New Roman"/>
          <w:i w:val="0"/>
          <w:sz w:val="24"/>
          <w:szCs w:val="24"/>
        </w:rPr>
        <w:t>овременные нап</w:t>
      </w:r>
      <w:r w:rsidRPr="008A72F2">
        <w:rPr>
          <w:rStyle w:val="a9"/>
          <w:rFonts w:ascii="Times New Roman" w:hAnsi="Times New Roman" w:cs="Times New Roman"/>
          <w:i w:val="0"/>
          <w:sz w:val="24"/>
          <w:szCs w:val="24"/>
        </w:rPr>
        <w:t>равления художественного профес</w:t>
      </w:r>
      <w:r w:rsidR="00CD6499" w:rsidRPr="008A72F2">
        <w:rPr>
          <w:rStyle w:val="a9"/>
          <w:rFonts w:ascii="Times New Roman" w:hAnsi="Times New Roman" w:cs="Times New Roman"/>
          <w:i w:val="0"/>
          <w:sz w:val="24"/>
          <w:szCs w:val="24"/>
        </w:rPr>
        <w:t>сионального и дополнительного предпрофессионального образования</w:t>
      </w:r>
      <w:r w:rsidRPr="008A72F2">
        <w:rPr>
          <w:rStyle w:val="a9"/>
          <w:rFonts w:ascii="Times New Roman" w:hAnsi="Times New Roman" w:cs="Times New Roman"/>
          <w:i w:val="0"/>
          <w:sz w:val="24"/>
          <w:szCs w:val="24"/>
        </w:rPr>
        <w:t>.</w:t>
      </w:r>
    </w:p>
    <w:p w:rsidR="008A72F2" w:rsidRDefault="008A72F2" w:rsidP="008A72F2">
      <w:pPr>
        <w:tabs>
          <w:tab w:val="left" w:pos="709"/>
        </w:tabs>
        <w:suppressAutoHyphens/>
        <w:spacing w:after="0" w:line="240" w:lineRule="auto"/>
        <w:jc w:val="both"/>
        <w:rPr>
          <w:rFonts w:ascii="Times New Roman" w:hAnsi="Times New Roman" w:cs="Times New Roman"/>
          <w:b/>
          <w:sz w:val="24"/>
          <w:szCs w:val="24"/>
          <w:lang w:eastAsia="ko-KR"/>
        </w:rPr>
      </w:pPr>
    </w:p>
    <w:p w:rsidR="00C418CC" w:rsidRPr="008A72F2" w:rsidRDefault="002803A5" w:rsidP="008A72F2">
      <w:pPr>
        <w:tabs>
          <w:tab w:val="left" w:pos="709"/>
        </w:tabs>
        <w:suppressAutoHyphens/>
        <w:spacing w:after="0" w:line="240" w:lineRule="auto"/>
        <w:jc w:val="center"/>
        <w:rPr>
          <w:rFonts w:ascii="Times New Roman" w:hAnsi="Times New Roman" w:cs="Times New Roman"/>
          <w:b/>
          <w:sz w:val="24"/>
          <w:szCs w:val="24"/>
          <w:lang w:eastAsia="ko-KR"/>
        </w:rPr>
      </w:pPr>
      <w:r w:rsidRPr="008A72F2">
        <w:rPr>
          <w:rFonts w:ascii="Times New Roman" w:hAnsi="Times New Roman" w:cs="Times New Roman"/>
          <w:b/>
          <w:sz w:val="24"/>
          <w:szCs w:val="24"/>
          <w:lang w:eastAsia="ko-KR"/>
        </w:rPr>
        <w:t xml:space="preserve">27 октября в 14.00 – </w:t>
      </w:r>
      <w:r w:rsidR="00C418CC" w:rsidRPr="008A72F2">
        <w:rPr>
          <w:rFonts w:ascii="Times New Roman" w:hAnsi="Times New Roman" w:cs="Times New Roman"/>
          <w:b/>
          <w:sz w:val="24"/>
          <w:szCs w:val="24"/>
          <w:lang w:eastAsia="ko-KR"/>
        </w:rPr>
        <w:t>Пленарное заседание в формате круглого стола</w:t>
      </w:r>
    </w:p>
    <w:p w:rsidR="00D90D9E" w:rsidRPr="008A72F2" w:rsidRDefault="00DB0AC8" w:rsidP="008A72F2">
      <w:pPr>
        <w:tabs>
          <w:tab w:val="left" w:pos="709"/>
        </w:tabs>
        <w:suppressAutoHyphens/>
        <w:spacing w:after="0" w:line="240" w:lineRule="auto"/>
        <w:jc w:val="center"/>
        <w:rPr>
          <w:rFonts w:ascii="Times New Roman" w:hAnsi="Times New Roman" w:cs="Times New Roman"/>
          <w:b/>
          <w:sz w:val="24"/>
          <w:szCs w:val="24"/>
          <w:lang w:eastAsia="ko-KR"/>
        </w:rPr>
      </w:pPr>
      <w:r>
        <w:rPr>
          <w:rFonts w:ascii="Times New Roman" w:hAnsi="Times New Roman" w:cs="Times New Roman"/>
          <w:b/>
          <w:sz w:val="24"/>
          <w:szCs w:val="24"/>
          <w:lang w:eastAsia="ko-KR"/>
        </w:rPr>
        <w:t>Зал заседания д</w:t>
      </w:r>
      <w:bookmarkStart w:id="0" w:name="_GoBack"/>
      <w:bookmarkEnd w:id="0"/>
      <w:r>
        <w:rPr>
          <w:rFonts w:ascii="Times New Roman" w:hAnsi="Times New Roman" w:cs="Times New Roman"/>
          <w:b/>
          <w:sz w:val="24"/>
          <w:szCs w:val="24"/>
          <w:lang w:eastAsia="ko-KR"/>
        </w:rPr>
        <w:t>иссертационных советов</w:t>
      </w:r>
      <w:r w:rsidR="00D90D9E" w:rsidRPr="008A72F2">
        <w:rPr>
          <w:rFonts w:ascii="Times New Roman" w:hAnsi="Times New Roman" w:cs="Times New Roman"/>
          <w:b/>
          <w:sz w:val="24"/>
          <w:szCs w:val="24"/>
          <w:lang w:eastAsia="ko-KR"/>
        </w:rPr>
        <w:t xml:space="preserve"> </w:t>
      </w:r>
      <w:proofErr w:type="spellStart"/>
      <w:r w:rsidR="00D90D9E" w:rsidRPr="008A72F2">
        <w:rPr>
          <w:rFonts w:ascii="Times New Roman" w:hAnsi="Times New Roman" w:cs="Times New Roman"/>
          <w:b/>
          <w:sz w:val="24"/>
          <w:szCs w:val="24"/>
          <w:lang w:eastAsia="ko-KR"/>
        </w:rPr>
        <w:t>ЗабГУ</w:t>
      </w:r>
      <w:proofErr w:type="spellEnd"/>
      <w:r w:rsidR="00D90D9E" w:rsidRPr="008A72F2">
        <w:rPr>
          <w:rFonts w:ascii="Times New Roman" w:hAnsi="Times New Roman" w:cs="Times New Roman"/>
          <w:b/>
          <w:sz w:val="24"/>
          <w:szCs w:val="24"/>
          <w:lang w:eastAsia="ko-KR"/>
        </w:rPr>
        <w:t xml:space="preserve">, ул. </w:t>
      </w:r>
      <w:r>
        <w:rPr>
          <w:rFonts w:ascii="Times New Roman" w:hAnsi="Times New Roman" w:cs="Times New Roman"/>
          <w:b/>
          <w:sz w:val="24"/>
          <w:szCs w:val="24"/>
          <w:lang w:eastAsia="ko-KR"/>
        </w:rPr>
        <w:t>Бабушкина 129</w:t>
      </w:r>
    </w:p>
    <w:p w:rsidR="00C418CC" w:rsidRPr="008A72F2" w:rsidRDefault="00C418CC" w:rsidP="008A72F2">
      <w:pPr>
        <w:tabs>
          <w:tab w:val="left" w:pos="709"/>
        </w:tabs>
        <w:suppressAutoHyphens/>
        <w:spacing w:after="0" w:line="240" w:lineRule="auto"/>
        <w:jc w:val="center"/>
        <w:rPr>
          <w:rFonts w:ascii="Times New Roman" w:hAnsi="Times New Roman" w:cs="Times New Roman"/>
          <w:sz w:val="24"/>
          <w:szCs w:val="24"/>
          <w:lang w:eastAsia="ko-KR"/>
        </w:rPr>
      </w:pPr>
    </w:p>
    <w:p w:rsidR="002803A5" w:rsidRPr="008A72F2" w:rsidRDefault="00C418CC" w:rsidP="008A72F2">
      <w:pPr>
        <w:tabs>
          <w:tab w:val="left" w:pos="709"/>
        </w:tabs>
        <w:suppressAutoHyphens/>
        <w:spacing w:after="0" w:line="240" w:lineRule="auto"/>
        <w:jc w:val="center"/>
        <w:rPr>
          <w:rFonts w:ascii="Times New Roman" w:hAnsi="Times New Roman" w:cs="Times New Roman"/>
          <w:sz w:val="24"/>
          <w:szCs w:val="24"/>
        </w:rPr>
      </w:pPr>
      <w:r w:rsidRPr="008A72F2">
        <w:rPr>
          <w:rFonts w:ascii="Times New Roman" w:hAnsi="Times New Roman" w:cs="Times New Roman"/>
          <w:b/>
          <w:i/>
          <w:sz w:val="24"/>
          <w:szCs w:val="24"/>
          <w:lang w:eastAsia="ko-KR"/>
        </w:rPr>
        <w:t>Модераторы</w:t>
      </w:r>
      <w:r w:rsidRPr="008A72F2">
        <w:rPr>
          <w:rFonts w:ascii="Times New Roman" w:hAnsi="Times New Roman" w:cs="Times New Roman"/>
          <w:sz w:val="24"/>
          <w:szCs w:val="24"/>
          <w:lang w:eastAsia="ko-KR"/>
        </w:rPr>
        <w:t xml:space="preserve">:  </w:t>
      </w:r>
      <w:proofErr w:type="spellStart"/>
      <w:r w:rsidRPr="008A72F2">
        <w:rPr>
          <w:rFonts w:ascii="Times New Roman" w:hAnsi="Times New Roman" w:cs="Times New Roman"/>
          <w:sz w:val="24"/>
          <w:szCs w:val="24"/>
        </w:rPr>
        <w:t>Цымпилова</w:t>
      </w:r>
      <w:proofErr w:type="spellEnd"/>
      <w:r w:rsidRPr="008A72F2">
        <w:rPr>
          <w:rFonts w:ascii="Times New Roman" w:hAnsi="Times New Roman" w:cs="Times New Roman"/>
          <w:sz w:val="24"/>
          <w:szCs w:val="24"/>
        </w:rPr>
        <w:t xml:space="preserve"> Т</w:t>
      </w:r>
      <w:r w:rsidR="00D90D9E" w:rsidRPr="008A72F2">
        <w:rPr>
          <w:rFonts w:ascii="Times New Roman" w:hAnsi="Times New Roman" w:cs="Times New Roman"/>
          <w:sz w:val="24"/>
          <w:szCs w:val="24"/>
        </w:rPr>
        <w:t xml:space="preserve">атьяна Владимировна </w:t>
      </w:r>
      <w:r w:rsidR="008B4C2D" w:rsidRPr="008A72F2">
        <w:rPr>
          <w:rFonts w:ascii="Times New Roman" w:hAnsi="Times New Roman" w:cs="Times New Roman"/>
          <w:sz w:val="24"/>
          <w:szCs w:val="24"/>
        </w:rPr>
        <w:t>–</w:t>
      </w:r>
      <w:r w:rsidRPr="008A72F2">
        <w:rPr>
          <w:rFonts w:ascii="Times New Roman" w:hAnsi="Times New Roman" w:cs="Times New Roman"/>
          <w:sz w:val="24"/>
          <w:szCs w:val="24"/>
        </w:rPr>
        <w:t xml:space="preserve"> зам. </w:t>
      </w:r>
      <w:r w:rsidR="00D90D9E" w:rsidRPr="008A72F2">
        <w:rPr>
          <w:rFonts w:ascii="Times New Roman" w:hAnsi="Times New Roman" w:cs="Times New Roman"/>
          <w:sz w:val="24"/>
          <w:szCs w:val="24"/>
        </w:rPr>
        <w:t>м</w:t>
      </w:r>
      <w:r w:rsidRPr="008A72F2">
        <w:rPr>
          <w:rFonts w:ascii="Times New Roman" w:hAnsi="Times New Roman" w:cs="Times New Roman"/>
          <w:sz w:val="24"/>
          <w:szCs w:val="24"/>
        </w:rPr>
        <w:t>инистра культуры Забайкальского края</w:t>
      </w:r>
    </w:p>
    <w:p w:rsidR="00C418CC" w:rsidRPr="008A72F2" w:rsidRDefault="00C418CC" w:rsidP="008A72F2">
      <w:pPr>
        <w:tabs>
          <w:tab w:val="left" w:pos="709"/>
        </w:tabs>
        <w:suppressAutoHyphens/>
        <w:spacing w:after="0" w:line="240" w:lineRule="auto"/>
        <w:jc w:val="center"/>
        <w:rPr>
          <w:rFonts w:ascii="Times New Roman" w:hAnsi="Times New Roman" w:cs="Times New Roman"/>
          <w:sz w:val="24"/>
          <w:szCs w:val="24"/>
          <w:lang w:eastAsia="ko-KR"/>
        </w:rPr>
      </w:pPr>
      <w:r w:rsidRPr="008A72F2">
        <w:rPr>
          <w:rFonts w:ascii="Times New Roman" w:hAnsi="Times New Roman" w:cs="Times New Roman"/>
          <w:sz w:val="24"/>
          <w:szCs w:val="24"/>
          <w:lang w:eastAsia="ko-KR"/>
        </w:rPr>
        <w:t>Шибанова Н</w:t>
      </w:r>
      <w:r w:rsidR="00D90D9E" w:rsidRPr="008A72F2">
        <w:rPr>
          <w:rFonts w:ascii="Times New Roman" w:hAnsi="Times New Roman" w:cs="Times New Roman"/>
          <w:sz w:val="24"/>
          <w:szCs w:val="24"/>
          <w:lang w:eastAsia="ko-KR"/>
        </w:rPr>
        <w:t xml:space="preserve">аталья Михайловна </w:t>
      </w:r>
      <w:r w:rsidRPr="008A72F2">
        <w:rPr>
          <w:rFonts w:ascii="Times New Roman" w:hAnsi="Times New Roman" w:cs="Times New Roman"/>
          <w:sz w:val="24"/>
          <w:szCs w:val="24"/>
          <w:lang w:eastAsia="ko-KR"/>
        </w:rPr>
        <w:t xml:space="preserve">– зам. </w:t>
      </w:r>
      <w:r w:rsidR="00D90D9E" w:rsidRPr="008A72F2">
        <w:rPr>
          <w:rFonts w:ascii="Times New Roman" w:hAnsi="Times New Roman" w:cs="Times New Roman"/>
          <w:sz w:val="24"/>
          <w:szCs w:val="24"/>
          <w:lang w:eastAsia="ko-KR"/>
        </w:rPr>
        <w:t>м</w:t>
      </w:r>
      <w:r w:rsidRPr="008A72F2">
        <w:rPr>
          <w:rFonts w:ascii="Times New Roman" w:hAnsi="Times New Roman" w:cs="Times New Roman"/>
          <w:sz w:val="24"/>
          <w:szCs w:val="24"/>
          <w:lang w:eastAsia="ko-KR"/>
        </w:rPr>
        <w:t>инистра образования, науки и молодежной политики Забайкальского края</w:t>
      </w:r>
    </w:p>
    <w:p w:rsidR="002803A5" w:rsidRPr="008A72F2" w:rsidRDefault="002803A5" w:rsidP="008A72F2">
      <w:pPr>
        <w:spacing w:after="0" w:line="240" w:lineRule="auto"/>
        <w:jc w:val="both"/>
        <w:rPr>
          <w:rFonts w:ascii="Times New Roman" w:hAnsi="Times New Roman" w:cs="Times New Roman"/>
          <w:sz w:val="24"/>
          <w:szCs w:val="24"/>
        </w:rPr>
      </w:pPr>
    </w:p>
    <w:p w:rsidR="002803A5" w:rsidRPr="008A72F2" w:rsidRDefault="00D90D9E" w:rsidP="008A72F2">
      <w:pPr>
        <w:spacing w:after="0" w:line="240" w:lineRule="auto"/>
        <w:jc w:val="both"/>
        <w:rPr>
          <w:rFonts w:ascii="Times New Roman" w:hAnsi="Times New Roman" w:cs="Times New Roman"/>
          <w:sz w:val="24"/>
          <w:szCs w:val="24"/>
        </w:rPr>
      </w:pPr>
      <w:r w:rsidRPr="008A72F2">
        <w:rPr>
          <w:rFonts w:ascii="Times New Roman" w:hAnsi="Times New Roman" w:cs="Times New Roman"/>
          <w:sz w:val="24"/>
          <w:szCs w:val="24"/>
        </w:rPr>
        <w:t>Сергеев Дмитрий Валентинович, декан факультета культуры и искусств, «</w:t>
      </w:r>
      <w:r w:rsidR="002803A5" w:rsidRPr="008A72F2">
        <w:rPr>
          <w:rFonts w:ascii="Times New Roman" w:hAnsi="Times New Roman" w:cs="Times New Roman"/>
          <w:sz w:val="24"/>
          <w:szCs w:val="24"/>
        </w:rPr>
        <w:t>Становление новых конфигураций системы художественного и дополнительного образования</w:t>
      </w:r>
      <w:r w:rsidRPr="008A72F2">
        <w:rPr>
          <w:rFonts w:ascii="Times New Roman" w:hAnsi="Times New Roman" w:cs="Times New Roman"/>
          <w:sz w:val="24"/>
          <w:szCs w:val="24"/>
        </w:rPr>
        <w:t>»</w:t>
      </w:r>
      <w:r w:rsidR="002803A5" w:rsidRPr="008A72F2">
        <w:rPr>
          <w:rFonts w:ascii="Times New Roman" w:hAnsi="Times New Roman" w:cs="Times New Roman"/>
          <w:sz w:val="24"/>
          <w:szCs w:val="24"/>
        </w:rPr>
        <w:t>.</w:t>
      </w:r>
    </w:p>
    <w:p w:rsidR="002803A5" w:rsidRPr="008A72F2" w:rsidRDefault="002803A5" w:rsidP="008A72F2">
      <w:pPr>
        <w:spacing w:after="0" w:line="240" w:lineRule="auto"/>
        <w:jc w:val="both"/>
        <w:rPr>
          <w:rFonts w:ascii="Times New Roman" w:hAnsi="Times New Roman" w:cs="Times New Roman"/>
          <w:sz w:val="24"/>
          <w:szCs w:val="24"/>
        </w:rPr>
      </w:pPr>
      <w:r w:rsidRPr="008A72F2">
        <w:rPr>
          <w:rFonts w:ascii="Times New Roman" w:hAnsi="Times New Roman" w:cs="Times New Roman"/>
          <w:sz w:val="24"/>
          <w:szCs w:val="24"/>
        </w:rPr>
        <w:t xml:space="preserve">Шибанова </w:t>
      </w:r>
      <w:r w:rsidR="00D90D9E" w:rsidRPr="008A72F2">
        <w:rPr>
          <w:rFonts w:ascii="Times New Roman" w:hAnsi="Times New Roman" w:cs="Times New Roman"/>
          <w:sz w:val="24"/>
          <w:szCs w:val="24"/>
          <w:lang w:eastAsia="ko-KR"/>
        </w:rPr>
        <w:t>Наталья Михайловна, зам. министра образования, науки и молодежной политики Забайкальского края, начальник управления общего образования и воспитания, «</w:t>
      </w:r>
      <w:r w:rsidR="00C418CC" w:rsidRPr="008A72F2">
        <w:rPr>
          <w:rFonts w:ascii="Times New Roman" w:hAnsi="Times New Roman" w:cs="Times New Roman"/>
          <w:sz w:val="24"/>
          <w:szCs w:val="24"/>
        </w:rPr>
        <w:t xml:space="preserve">Актуальные тенденции развития </w:t>
      </w:r>
      <w:r w:rsidRPr="008A72F2">
        <w:rPr>
          <w:rFonts w:ascii="Times New Roman" w:hAnsi="Times New Roman" w:cs="Times New Roman"/>
          <w:sz w:val="24"/>
          <w:szCs w:val="24"/>
        </w:rPr>
        <w:t xml:space="preserve">дополнительного образования </w:t>
      </w:r>
      <w:r w:rsidR="00C418CC" w:rsidRPr="008A72F2">
        <w:rPr>
          <w:rFonts w:ascii="Times New Roman" w:hAnsi="Times New Roman" w:cs="Times New Roman"/>
          <w:sz w:val="24"/>
          <w:szCs w:val="24"/>
        </w:rPr>
        <w:t>детей в Забайкальском крае</w:t>
      </w:r>
      <w:r w:rsidR="00D90D9E" w:rsidRPr="008A72F2">
        <w:rPr>
          <w:rFonts w:ascii="Times New Roman" w:hAnsi="Times New Roman" w:cs="Times New Roman"/>
          <w:sz w:val="24"/>
          <w:szCs w:val="24"/>
        </w:rPr>
        <w:t>»</w:t>
      </w:r>
      <w:r w:rsidRPr="008A72F2">
        <w:rPr>
          <w:rFonts w:ascii="Times New Roman" w:hAnsi="Times New Roman" w:cs="Times New Roman"/>
          <w:sz w:val="24"/>
          <w:szCs w:val="24"/>
        </w:rPr>
        <w:t>.</w:t>
      </w:r>
    </w:p>
    <w:p w:rsidR="00CB5530" w:rsidRPr="008A72F2" w:rsidRDefault="00D90D9E" w:rsidP="008A72F2">
      <w:pPr>
        <w:spacing w:after="0" w:line="240" w:lineRule="auto"/>
        <w:jc w:val="both"/>
        <w:rPr>
          <w:rFonts w:ascii="Times New Roman" w:hAnsi="Times New Roman" w:cs="Times New Roman"/>
          <w:sz w:val="24"/>
          <w:szCs w:val="24"/>
        </w:rPr>
      </w:pPr>
      <w:proofErr w:type="spellStart"/>
      <w:r w:rsidRPr="008A72F2">
        <w:rPr>
          <w:rFonts w:ascii="Times New Roman" w:hAnsi="Times New Roman" w:cs="Times New Roman"/>
          <w:sz w:val="24"/>
          <w:szCs w:val="24"/>
        </w:rPr>
        <w:t>Бочкарников</w:t>
      </w:r>
      <w:proofErr w:type="spellEnd"/>
      <w:r w:rsidRPr="008A72F2">
        <w:rPr>
          <w:rFonts w:ascii="Times New Roman" w:hAnsi="Times New Roman" w:cs="Times New Roman"/>
          <w:sz w:val="24"/>
          <w:szCs w:val="24"/>
        </w:rPr>
        <w:t xml:space="preserve"> Алексей Викторович,</w:t>
      </w:r>
      <w:r w:rsidR="00DF4486" w:rsidRPr="008A72F2">
        <w:rPr>
          <w:rFonts w:ascii="Times New Roman" w:hAnsi="Times New Roman" w:cs="Times New Roman"/>
          <w:sz w:val="24"/>
          <w:szCs w:val="24"/>
        </w:rPr>
        <w:t xml:space="preserve"> зам. </w:t>
      </w:r>
      <w:r w:rsidRPr="008A72F2">
        <w:rPr>
          <w:rFonts w:ascii="Times New Roman" w:hAnsi="Times New Roman" w:cs="Times New Roman"/>
          <w:sz w:val="24"/>
          <w:szCs w:val="24"/>
        </w:rPr>
        <w:t>м</w:t>
      </w:r>
      <w:r w:rsidR="00DF4486" w:rsidRPr="008A72F2">
        <w:rPr>
          <w:rFonts w:ascii="Times New Roman" w:hAnsi="Times New Roman" w:cs="Times New Roman"/>
          <w:sz w:val="24"/>
          <w:szCs w:val="24"/>
        </w:rPr>
        <w:t>инистра культуры Забайкальского края</w:t>
      </w:r>
      <w:r w:rsidRPr="008A72F2">
        <w:rPr>
          <w:rFonts w:ascii="Times New Roman" w:hAnsi="Times New Roman" w:cs="Times New Roman"/>
          <w:sz w:val="24"/>
          <w:szCs w:val="24"/>
        </w:rPr>
        <w:t xml:space="preserve">, </w:t>
      </w:r>
      <w:r w:rsidR="00DF4486" w:rsidRPr="008A72F2">
        <w:rPr>
          <w:rFonts w:ascii="Times New Roman" w:hAnsi="Times New Roman" w:cs="Times New Roman"/>
          <w:sz w:val="24"/>
          <w:szCs w:val="24"/>
        </w:rPr>
        <w:t>«</w:t>
      </w:r>
      <w:r w:rsidR="00CB5530" w:rsidRPr="008A72F2">
        <w:rPr>
          <w:rFonts w:ascii="Times New Roman" w:hAnsi="Times New Roman" w:cs="Times New Roman"/>
          <w:sz w:val="24"/>
          <w:szCs w:val="24"/>
        </w:rPr>
        <w:t>Основные направления культурной политики в сфере художественно-эстетического образования</w:t>
      </w:r>
      <w:r w:rsidR="00DF4486" w:rsidRPr="008A72F2">
        <w:rPr>
          <w:rFonts w:ascii="Times New Roman" w:hAnsi="Times New Roman" w:cs="Times New Roman"/>
          <w:sz w:val="24"/>
          <w:szCs w:val="24"/>
        </w:rPr>
        <w:t>»</w:t>
      </w:r>
    </w:p>
    <w:p w:rsidR="002803A5" w:rsidRPr="008A72F2" w:rsidRDefault="008B4C2D" w:rsidP="008A72F2">
      <w:pPr>
        <w:spacing w:after="0" w:line="240" w:lineRule="auto"/>
        <w:jc w:val="both"/>
        <w:rPr>
          <w:rFonts w:ascii="Times New Roman" w:hAnsi="Times New Roman" w:cs="Times New Roman"/>
          <w:sz w:val="24"/>
          <w:szCs w:val="24"/>
        </w:rPr>
      </w:pPr>
      <w:proofErr w:type="spellStart"/>
      <w:r w:rsidRPr="008A72F2">
        <w:rPr>
          <w:rFonts w:ascii="Times New Roman" w:hAnsi="Times New Roman" w:cs="Times New Roman"/>
          <w:sz w:val="24"/>
          <w:szCs w:val="24"/>
        </w:rPr>
        <w:t>Цымпилова</w:t>
      </w:r>
      <w:proofErr w:type="spellEnd"/>
      <w:r w:rsidRPr="008A72F2">
        <w:rPr>
          <w:rFonts w:ascii="Times New Roman" w:hAnsi="Times New Roman" w:cs="Times New Roman"/>
          <w:sz w:val="24"/>
          <w:szCs w:val="24"/>
        </w:rPr>
        <w:t xml:space="preserve"> Татьяна Владимировна, зам. министра культуры Забайкальского края,</w:t>
      </w:r>
      <w:r w:rsidR="002803A5" w:rsidRPr="008A72F2">
        <w:rPr>
          <w:rFonts w:ascii="Times New Roman" w:hAnsi="Times New Roman" w:cs="Times New Roman"/>
          <w:sz w:val="24"/>
          <w:szCs w:val="24"/>
        </w:rPr>
        <w:t xml:space="preserve"> </w:t>
      </w:r>
      <w:r w:rsidRPr="008A72F2">
        <w:rPr>
          <w:rFonts w:ascii="Times New Roman" w:hAnsi="Times New Roman" w:cs="Times New Roman"/>
          <w:sz w:val="24"/>
          <w:szCs w:val="24"/>
        </w:rPr>
        <w:t>«</w:t>
      </w:r>
      <w:r w:rsidR="002803A5" w:rsidRPr="008A72F2">
        <w:rPr>
          <w:rFonts w:ascii="Times New Roman" w:hAnsi="Times New Roman" w:cs="Times New Roman"/>
          <w:sz w:val="24"/>
          <w:szCs w:val="24"/>
        </w:rPr>
        <w:t xml:space="preserve">Новые нормативно-правовые и </w:t>
      </w:r>
      <w:proofErr w:type="gramStart"/>
      <w:r w:rsidR="002803A5" w:rsidRPr="008A72F2">
        <w:rPr>
          <w:rFonts w:ascii="Times New Roman" w:hAnsi="Times New Roman" w:cs="Times New Roman"/>
          <w:sz w:val="24"/>
          <w:szCs w:val="24"/>
        </w:rPr>
        <w:t>экономические механизмы</w:t>
      </w:r>
      <w:proofErr w:type="gramEnd"/>
      <w:r w:rsidR="002803A5" w:rsidRPr="008A72F2">
        <w:rPr>
          <w:rFonts w:ascii="Times New Roman" w:hAnsi="Times New Roman" w:cs="Times New Roman"/>
          <w:sz w:val="24"/>
          <w:szCs w:val="24"/>
        </w:rPr>
        <w:t xml:space="preserve"> финансирования системы дополнительного / художественного образования</w:t>
      </w:r>
      <w:r w:rsidRPr="008A72F2">
        <w:rPr>
          <w:rFonts w:ascii="Times New Roman" w:hAnsi="Times New Roman" w:cs="Times New Roman"/>
          <w:sz w:val="24"/>
          <w:szCs w:val="24"/>
        </w:rPr>
        <w:t>»</w:t>
      </w:r>
    </w:p>
    <w:p w:rsidR="002803A5" w:rsidRPr="008A72F2" w:rsidRDefault="002803A5" w:rsidP="008A72F2">
      <w:pPr>
        <w:spacing w:after="0" w:line="240" w:lineRule="auto"/>
        <w:jc w:val="both"/>
        <w:rPr>
          <w:rFonts w:ascii="Times New Roman" w:hAnsi="Times New Roman" w:cs="Times New Roman"/>
          <w:sz w:val="24"/>
          <w:szCs w:val="24"/>
        </w:rPr>
      </w:pPr>
      <w:r w:rsidRPr="008A72F2">
        <w:rPr>
          <w:rFonts w:ascii="Times New Roman" w:hAnsi="Times New Roman" w:cs="Times New Roman"/>
          <w:sz w:val="24"/>
          <w:szCs w:val="24"/>
        </w:rPr>
        <w:t xml:space="preserve">Волков </w:t>
      </w:r>
      <w:r w:rsidR="008B4C2D" w:rsidRPr="008A72F2">
        <w:rPr>
          <w:rFonts w:ascii="Times New Roman" w:hAnsi="Times New Roman" w:cs="Times New Roman"/>
          <w:sz w:val="24"/>
          <w:szCs w:val="24"/>
        </w:rPr>
        <w:t xml:space="preserve">Николай </w:t>
      </w:r>
      <w:proofErr w:type="spellStart"/>
      <w:r w:rsidR="008B4C2D" w:rsidRPr="008A72F2">
        <w:rPr>
          <w:rFonts w:ascii="Times New Roman" w:hAnsi="Times New Roman" w:cs="Times New Roman"/>
          <w:sz w:val="24"/>
          <w:szCs w:val="24"/>
        </w:rPr>
        <w:t>Васильевнич</w:t>
      </w:r>
      <w:proofErr w:type="spellEnd"/>
      <w:r w:rsidR="008B4C2D" w:rsidRPr="008A72F2">
        <w:rPr>
          <w:rFonts w:ascii="Times New Roman" w:hAnsi="Times New Roman" w:cs="Times New Roman"/>
          <w:sz w:val="24"/>
          <w:szCs w:val="24"/>
        </w:rPr>
        <w:t xml:space="preserve">, </w:t>
      </w:r>
      <w:r w:rsidRPr="008A72F2">
        <w:rPr>
          <w:rFonts w:ascii="Times New Roman" w:hAnsi="Times New Roman" w:cs="Times New Roman"/>
          <w:sz w:val="24"/>
          <w:szCs w:val="24"/>
        </w:rPr>
        <w:t xml:space="preserve"> </w:t>
      </w:r>
      <w:r w:rsidR="008B4C2D" w:rsidRPr="008A72F2">
        <w:rPr>
          <w:rFonts w:ascii="Times New Roman" w:hAnsi="Times New Roman" w:cs="Times New Roman"/>
          <w:sz w:val="24"/>
          <w:szCs w:val="24"/>
        </w:rPr>
        <w:t>председатель комитета культуры администрации городского округа «Город Чита», «</w:t>
      </w:r>
      <w:r w:rsidRPr="008A72F2">
        <w:rPr>
          <w:rFonts w:ascii="Times New Roman" w:hAnsi="Times New Roman" w:cs="Times New Roman"/>
          <w:sz w:val="24"/>
          <w:szCs w:val="24"/>
        </w:rPr>
        <w:t>Управление системой дополнительного/художественного образования</w:t>
      </w:r>
      <w:r w:rsidR="008B4C2D" w:rsidRPr="008A72F2">
        <w:rPr>
          <w:rFonts w:ascii="Times New Roman" w:hAnsi="Times New Roman" w:cs="Times New Roman"/>
          <w:sz w:val="24"/>
          <w:szCs w:val="24"/>
        </w:rPr>
        <w:t xml:space="preserve"> в муниципальном округе г. Чита».</w:t>
      </w:r>
    </w:p>
    <w:p w:rsidR="00DF4486" w:rsidRPr="008A72F2" w:rsidRDefault="00DF4486" w:rsidP="008A72F2">
      <w:pPr>
        <w:spacing w:after="0" w:line="240" w:lineRule="auto"/>
        <w:jc w:val="both"/>
        <w:rPr>
          <w:rFonts w:ascii="Times New Roman" w:hAnsi="Times New Roman" w:cs="Times New Roman"/>
          <w:sz w:val="24"/>
          <w:szCs w:val="24"/>
        </w:rPr>
      </w:pPr>
      <w:r w:rsidRPr="008A72F2">
        <w:rPr>
          <w:rFonts w:ascii="Times New Roman" w:hAnsi="Times New Roman" w:cs="Times New Roman"/>
          <w:sz w:val="24"/>
          <w:szCs w:val="24"/>
        </w:rPr>
        <w:t xml:space="preserve">Бологова </w:t>
      </w:r>
      <w:r w:rsidR="008B4C2D" w:rsidRPr="008A72F2">
        <w:rPr>
          <w:rFonts w:ascii="Times New Roman" w:hAnsi="Times New Roman" w:cs="Times New Roman"/>
          <w:sz w:val="24"/>
          <w:szCs w:val="24"/>
        </w:rPr>
        <w:t>Маргарита Викторовна,</w:t>
      </w:r>
      <w:r w:rsidRPr="008A72F2">
        <w:rPr>
          <w:rFonts w:ascii="Times New Roman" w:hAnsi="Times New Roman" w:cs="Times New Roman"/>
          <w:sz w:val="24"/>
          <w:szCs w:val="24"/>
        </w:rPr>
        <w:t xml:space="preserve"> директор ЦДХШ</w:t>
      </w:r>
      <w:r w:rsidR="008B4C2D" w:rsidRPr="008A72F2">
        <w:rPr>
          <w:rFonts w:ascii="Times New Roman" w:hAnsi="Times New Roman" w:cs="Times New Roman"/>
          <w:sz w:val="24"/>
          <w:szCs w:val="24"/>
        </w:rPr>
        <w:t xml:space="preserve"> г. Читы,</w:t>
      </w:r>
      <w:r w:rsidRPr="008A72F2">
        <w:rPr>
          <w:rFonts w:ascii="Times New Roman" w:hAnsi="Times New Roman" w:cs="Times New Roman"/>
          <w:sz w:val="24"/>
          <w:szCs w:val="24"/>
        </w:rPr>
        <w:t xml:space="preserve"> «Актуальные проблемы развития художественных школ в условиях реализации ФГТ»</w:t>
      </w:r>
      <w:r w:rsidR="008B4C2D" w:rsidRPr="008A72F2">
        <w:rPr>
          <w:rFonts w:ascii="Times New Roman" w:hAnsi="Times New Roman" w:cs="Times New Roman"/>
          <w:sz w:val="24"/>
          <w:szCs w:val="24"/>
        </w:rPr>
        <w:t>.</w:t>
      </w:r>
    </w:p>
    <w:p w:rsidR="002803A5" w:rsidRPr="008A72F2" w:rsidRDefault="002803A5" w:rsidP="008A72F2">
      <w:pPr>
        <w:spacing w:after="0" w:line="240" w:lineRule="auto"/>
        <w:jc w:val="both"/>
        <w:rPr>
          <w:rFonts w:ascii="Times New Roman" w:hAnsi="Times New Roman" w:cs="Times New Roman"/>
          <w:sz w:val="24"/>
          <w:szCs w:val="24"/>
        </w:rPr>
      </w:pPr>
      <w:proofErr w:type="spellStart"/>
      <w:r w:rsidRPr="008A72F2">
        <w:rPr>
          <w:rFonts w:ascii="Times New Roman" w:hAnsi="Times New Roman" w:cs="Times New Roman"/>
          <w:sz w:val="24"/>
          <w:szCs w:val="24"/>
        </w:rPr>
        <w:t>Ланц</w:t>
      </w:r>
      <w:r w:rsidR="00C418CC" w:rsidRPr="008A72F2">
        <w:rPr>
          <w:rFonts w:ascii="Times New Roman" w:hAnsi="Times New Roman" w:cs="Times New Roman"/>
          <w:sz w:val="24"/>
          <w:szCs w:val="24"/>
        </w:rPr>
        <w:t>е</w:t>
      </w:r>
      <w:r w:rsidRPr="008A72F2">
        <w:rPr>
          <w:rFonts w:ascii="Times New Roman" w:hAnsi="Times New Roman" w:cs="Times New Roman"/>
          <w:sz w:val="24"/>
          <w:szCs w:val="24"/>
        </w:rPr>
        <w:t>ва</w:t>
      </w:r>
      <w:proofErr w:type="spellEnd"/>
      <w:r w:rsidRPr="008A72F2">
        <w:rPr>
          <w:rFonts w:ascii="Times New Roman" w:hAnsi="Times New Roman" w:cs="Times New Roman"/>
          <w:sz w:val="24"/>
          <w:szCs w:val="24"/>
        </w:rPr>
        <w:t xml:space="preserve"> </w:t>
      </w:r>
      <w:r w:rsidR="008B4C2D" w:rsidRPr="008A72F2">
        <w:rPr>
          <w:rFonts w:ascii="Times New Roman" w:hAnsi="Times New Roman" w:cs="Times New Roman"/>
          <w:sz w:val="24"/>
          <w:szCs w:val="24"/>
        </w:rPr>
        <w:t>Марина Владимировна,</w:t>
      </w:r>
      <w:r w:rsidR="00CB5530" w:rsidRPr="008A72F2">
        <w:rPr>
          <w:rFonts w:ascii="Times New Roman" w:hAnsi="Times New Roman" w:cs="Times New Roman"/>
          <w:sz w:val="24"/>
          <w:szCs w:val="24"/>
        </w:rPr>
        <w:t xml:space="preserve"> </w:t>
      </w:r>
      <w:r w:rsidR="00DF4486" w:rsidRPr="008A72F2">
        <w:rPr>
          <w:rFonts w:ascii="Times New Roman" w:hAnsi="Times New Roman" w:cs="Times New Roman"/>
          <w:sz w:val="24"/>
          <w:szCs w:val="24"/>
        </w:rPr>
        <w:t>директор ДШИ №3 г. Читы</w:t>
      </w:r>
      <w:r w:rsidR="008B4C2D" w:rsidRPr="008A72F2">
        <w:rPr>
          <w:rFonts w:ascii="Times New Roman" w:hAnsi="Times New Roman" w:cs="Times New Roman"/>
          <w:sz w:val="24"/>
          <w:szCs w:val="24"/>
        </w:rPr>
        <w:t>,</w:t>
      </w:r>
      <w:r w:rsidR="00DF4486" w:rsidRPr="008A72F2">
        <w:rPr>
          <w:rFonts w:ascii="Times New Roman" w:hAnsi="Times New Roman" w:cs="Times New Roman"/>
          <w:sz w:val="24"/>
          <w:szCs w:val="24"/>
        </w:rPr>
        <w:t xml:space="preserve"> «</w:t>
      </w:r>
      <w:r w:rsidR="00CB5530" w:rsidRPr="008A72F2">
        <w:rPr>
          <w:rFonts w:ascii="Times New Roman" w:hAnsi="Times New Roman" w:cs="Times New Roman"/>
          <w:sz w:val="24"/>
          <w:szCs w:val="24"/>
        </w:rPr>
        <w:t>К практике применения профессионального стандарта «Педагог дополнительного образования».</w:t>
      </w:r>
    </w:p>
    <w:p w:rsidR="002803A5" w:rsidRPr="008A72F2" w:rsidRDefault="00DF4486" w:rsidP="008A72F2">
      <w:pPr>
        <w:spacing w:after="0" w:line="240" w:lineRule="auto"/>
        <w:jc w:val="both"/>
        <w:rPr>
          <w:rFonts w:ascii="Times New Roman" w:hAnsi="Times New Roman" w:cs="Times New Roman"/>
          <w:sz w:val="24"/>
          <w:szCs w:val="24"/>
        </w:rPr>
      </w:pPr>
      <w:r w:rsidRPr="008A72F2">
        <w:rPr>
          <w:rFonts w:ascii="Times New Roman" w:hAnsi="Times New Roman" w:cs="Times New Roman"/>
          <w:sz w:val="24"/>
          <w:szCs w:val="24"/>
        </w:rPr>
        <w:t xml:space="preserve">Горелова </w:t>
      </w:r>
      <w:proofErr w:type="spellStart"/>
      <w:r w:rsidRPr="008A72F2">
        <w:rPr>
          <w:rFonts w:ascii="Times New Roman" w:hAnsi="Times New Roman" w:cs="Times New Roman"/>
          <w:sz w:val="24"/>
          <w:szCs w:val="24"/>
        </w:rPr>
        <w:t>Цыржидма</w:t>
      </w:r>
      <w:proofErr w:type="spellEnd"/>
      <w:r w:rsidRPr="008A72F2">
        <w:rPr>
          <w:rFonts w:ascii="Times New Roman" w:hAnsi="Times New Roman" w:cs="Times New Roman"/>
          <w:sz w:val="24"/>
          <w:szCs w:val="24"/>
        </w:rPr>
        <w:t xml:space="preserve"> </w:t>
      </w:r>
      <w:proofErr w:type="spellStart"/>
      <w:r w:rsidRPr="008A72F2">
        <w:rPr>
          <w:rFonts w:ascii="Times New Roman" w:hAnsi="Times New Roman" w:cs="Times New Roman"/>
          <w:sz w:val="24"/>
          <w:szCs w:val="24"/>
        </w:rPr>
        <w:t>Базаровна</w:t>
      </w:r>
      <w:proofErr w:type="spellEnd"/>
      <w:r w:rsidR="008B4C2D" w:rsidRPr="008A72F2">
        <w:rPr>
          <w:rFonts w:ascii="Times New Roman" w:hAnsi="Times New Roman" w:cs="Times New Roman"/>
          <w:sz w:val="24"/>
          <w:szCs w:val="24"/>
        </w:rPr>
        <w:t>,</w:t>
      </w:r>
      <w:r w:rsidRPr="008A72F2">
        <w:rPr>
          <w:rFonts w:ascii="Times New Roman" w:hAnsi="Times New Roman" w:cs="Times New Roman"/>
          <w:sz w:val="24"/>
          <w:szCs w:val="24"/>
        </w:rPr>
        <w:t xml:space="preserve"> директор </w:t>
      </w:r>
      <w:proofErr w:type="spellStart"/>
      <w:r w:rsidRPr="008A72F2">
        <w:rPr>
          <w:rFonts w:ascii="Times New Roman" w:hAnsi="Times New Roman" w:cs="Times New Roman"/>
          <w:sz w:val="24"/>
          <w:szCs w:val="24"/>
        </w:rPr>
        <w:t>Могойтуйского</w:t>
      </w:r>
      <w:proofErr w:type="spellEnd"/>
      <w:r w:rsidRPr="008A72F2">
        <w:rPr>
          <w:rFonts w:ascii="Times New Roman" w:hAnsi="Times New Roman" w:cs="Times New Roman"/>
          <w:sz w:val="24"/>
          <w:szCs w:val="24"/>
        </w:rPr>
        <w:t xml:space="preserve"> районного Дома детско-юношеского творчества</w:t>
      </w:r>
      <w:r w:rsidR="008B4C2D" w:rsidRPr="008A72F2">
        <w:rPr>
          <w:rFonts w:ascii="Times New Roman" w:hAnsi="Times New Roman" w:cs="Times New Roman"/>
          <w:sz w:val="24"/>
          <w:szCs w:val="24"/>
        </w:rPr>
        <w:t xml:space="preserve"> п. Могойтуй,</w:t>
      </w:r>
      <w:r w:rsidRPr="008A72F2">
        <w:rPr>
          <w:rFonts w:ascii="Times New Roman" w:hAnsi="Times New Roman" w:cs="Times New Roman"/>
          <w:sz w:val="24"/>
          <w:szCs w:val="24"/>
        </w:rPr>
        <w:t xml:space="preserve"> «Современные проблемы, достижения и перспективы развития учреждения ДОД»</w:t>
      </w:r>
      <w:r w:rsidR="008B4C2D" w:rsidRPr="008A72F2">
        <w:rPr>
          <w:rFonts w:ascii="Times New Roman" w:hAnsi="Times New Roman" w:cs="Times New Roman"/>
          <w:sz w:val="24"/>
          <w:szCs w:val="24"/>
        </w:rPr>
        <w:t>.</w:t>
      </w:r>
    </w:p>
    <w:p w:rsidR="002803A5" w:rsidRPr="008A72F2" w:rsidRDefault="002803A5" w:rsidP="008A72F2">
      <w:pPr>
        <w:spacing w:after="0" w:line="240" w:lineRule="auto"/>
        <w:jc w:val="both"/>
        <w:rPr>
          <w:rFonts w:ascii="Times New Roman" w:hAnsi="Times New Roman" w:cs="Times New Roman"/>
          <w:sz w:val="24"/>
          <w:szCs w:val="24"/>
        </w:rPr>
      </w:pPr>
      <w:r w:rsidRPr="008A72F2">
        <w:rPr>
          <w:rFonts w:ascii="Times New Roman" w:hAnsi="Times New Roman" w:cs="Times New Roman"/>
          <w:sz w:val="24"/>
          <w:szCs w:val="24"/>
        </w:rPr>
        <w:t xml:space="preserve">Черепанов </w:t>
      </w:r>
      <w:r w:rsidR="008B4C2D" w:rsidRPr="008A72F2">
        <w:rPr>
          <w:rFonts w:ascii="Times New Roman" w:hAnsi="Times New Roman" w:cs="Times New Roman"/>
          <w:sz w:val="24"/>
          <w:szCs w:val="24"/>
        </w:rPr>
        <w:t xml:space="preserve">Владимир </w:t>
      </w:r>
      <w:r w:rsidR="00E02D3C" w:rsidRPr="008A72F2">
        <w:rPr>
          <w:rFonts w:ascii="Times New Roman" w:hAnsi="Times New Roman" w:cs="Times New Roman"/>
          <w:sz w:val="24"/>
          <w:szCs w:val="24"/>
        </w:rPr>
        <w:t>Вениаминович, директор Забайкальского детско-юношеского центра, «</w:t>
      </w:r>
      <w:r w:rsidR="000B4C9C" w:rsidRPr="008A72F2">
        <w:rPr>
          <w:rFonts w:ascii="Times New Roman" w:hAnsi="Times New Roman" w:cs="Times New Roman"/>
          <w:sz w:val="24"/>
          <w:szCs w:val="24"/>
        </w:rPr>
        <w:t>Актуальные проблемы учреждения дополнительного образования: Забайкальский детско-юношеский центр»</w:t>
      </w:r>
      <w:r w:rsidR="00E02D3C" w:rsidRPr="008A72F2">
        <w:rPr>
          <w:rFonts w:ascii="Times New Roman" w:hAnsi="Times New Roman" w:cs="Times New Roman"/>
          <w:sz w:val="24"/>
          <w:szCs w:val="24"/>
        </w:rPr>
        <w:t>.</w:t>
      </w:r>
    </w:p>
    <w:p w:rsidR="002803A5" w:rsidRPr="008A72F2" w:rsidRDefault="000B4C9C" w:rsidP="008A72F2">
      <w:pPr>
        <w:spacing w:after="0" w:line="240" w:lineRule="auto"/>
        <w:jc w:val="both"/>
        <w:rPr>
          <w:rFonts w:ascii="Times New Roman" w:hAnsi="Times New Roman" w:cs="Times New Roman"/>
          <w:sz w:val="24"/>
          <w:szCs w:val="24"/>
        </w:rPr>
      </w:pPr>
      <w:r w:rsidRPr="008A72F2">
        <w:rPr>
          <w:rFonts w:ascii="Times New Roman" w:hAnsi="Times New Roman" w:cs="Times New Roman"/>
          <w:sz w:val="24"/>
          <w:szCs w:val="24"/>
        </w:rPr>
        <w:t xml:space="preserve">Постовалов </w:t>
      </w:r>
      <w:r w:rsidR="00E02D3C" w:rsidRPr="008A72F2">
        <w:rPr>
          <w:rFonts w:ascii="Times New Roman" w:hAnsi="Times New Roman" w:cs="Times New Roman"/>
          <w:sz w:val="24"/>
          <w:szCs w:val="24"/>
        </w:rPr>
        <w:t xml:space="preserve">Алексей Леонидович, проректор по дополнительному профессиональному образованию </w:t>
      </w:r>
      <w:proofErr w:type="spellStart"/>
      <w:r w:rsidR="00E02D3C" w:rsidRPr="008A72F2">
        <w:rPr>
          <w:rFonts w:ascii="Times New Roman" w:hAnsi="Times New Roman" w:cs="Times New Roman"/>
          <w:sz w:val="24"/>
          <w:szCs w:val="24"/>
        </w:rPr>
        <w:t>ЗабГУ</w:t>
      </w:r>
      <w:proofErr w:type="spellEnd"/>
      <w:r w:rsidR="00E02D3C" w:rsidRPr="008A72F2">
        <w:rPr>
          <w:rFonts w:ascii="Times New Roman" w:hAnsi="Times New Roman" w:cs="Times New Roman"/>
          <w:sz w:val="24"/>
          <w:szCs w:val="24"/>
        </w:rPr>
        <w:t>, «</w:t>
      </w:r>
      <w:proofErr w:type="spellStart"/>
      <w:r w:rsidRPr="008A72F2">
        <w:rPr>
          <w:rFonts w:ascii="Times New Roman" w:hAnsi="Times New Roman" w:cs="Times New Roman"/>
          <w:sz w:val="24"/>
          <w:szCs w:val="24"/>
        </w:rPr>
        <w:t>ЗабГУ</w:t>
      </w:r>
      <w:proofErr w:type="spellEnd"/>
      <w:r w:rsidRPr="008A72F2">
        <w:rPr>
          <w:rFonts w:ascii="Times New Roman" w:hAnsi="Times New Roman" w:cs="Times New Roman"/>
          <w:sz w:val="24"/>
          <w:szCs w:val="24"/>
        </w:rPr>
        <w:t xml:space="preserve"> как открытая ресурсная площадка системы дополнительного </w:t>
      </w:r>
      <w:r w:rsidR="00E02D3C" w:rsidRPr="008A72F2">
        <w:rPr>
          <w:rFonts w:ascii="Times New Roman" w:hAnsi="Times New Roman" w:cs="Times New Roman"/>
          <w:sz w:val="24"/>
          <w:szCs w:val="24"/>
        </w:rPr>
        <w:t>образования»</w:t>
      </w:r>
    </w:p>
    <w:p w:rsidR="002D785F" w:rsidRDefault="002D785F" w:rsidP="008A72F2">
      <w:pPr>
        <w:tabs>
          <w:tab w:val="left" w:pos="851"/>
        </w:tabs>
        <w:suppressAutoHyphens/>
        <w:spacing w:after="0" w:line="240" w:lineRule="auto"/>
        <w:ind w:firstLine="426"/>
        <w:jc w:val="both"/>
        <w:rPr>
          <w:rFonts w:ascii="Times New Roman" w:hAnsi="Times New Roman" w:cs="Times New Roman"/>
          <w:sz w:val="24"/>
          <w:szCs w:val="24"/>
        </w:rPr>
      </w:pPr>
    </w:p>
    <w:p w:rsidR="008A72F2" w:rsidRPr="008A72F2" w:rsidRDefault="008A72F2" w:rsidP="008A72F2">
      <w:pPr>
        <w:tabs>
          <w:tab w:val="left" w:pos="851"/>
        </w:tabs>
        <w:suppressAutoHyphens/>
        <w:spacing w:after="0" w:line="240" w:lineRule="auto"/>
        <w:ind w:firstLine="426"/>
        <w:jc w:val="both"/>
        <w:rPr>
          <w:rFonts w:ascii="Times New Roman" w:hAnsi="Times New Roman" w:cs="Times New Roman"/>
          <w:sz w:val="24"/>
          <w:szCs w:val="24"/>
        </w:rPr>
      </w:pPr>
    </w:p>
    <w:p w:rsidR="00047940" w:rsidRPr="008A72F2" w:rsidRDefault="00047940" w:rsidP="008A72F2">
      <w:pPr>
        <w:spacing w:after="0" w:line="240" w:lineRule="auto"/>
        <w:jc w:val="center"/>
        <w:rPr>
          <w:rFonts w:ascii="Times New Roman" w:hAnsi="Times New Roman" w:cs="Times New Roman"/>
          <w:b/>
          <w:sz w:val="24"/>
          <w:szCs w:val="24"/>
        </w:rPr>
      </w:pPr>
      <w:r w:rsidRPr="008A72F2">
        <w:rPr>
          <w:rFonts w:ascii="Times New Roman" w:hAnsi="Times New Roman" w:cs="Times New Roman"/>
          <w:b/>
          <w:sz w:val="24"/>
          <w:szCs w:val="24"/>
        </w:rPr>
        <w:t xml:space="preserve">Секция молодых ученых, магистрантов и аспирантов. </w:t>
      </w:r>
    </w:p>
    <w:p w:rsidR="00047940" w:rsidRPr="008A72F2" w:rsidRDefault="00047940" w:rsidP="008A72F2">
      <w:pPr>
        <w:spacing w:after="0" w:line="240" w:lineRule="auto"/>
        <w:jc w:val="center"/>
        <w:rPr>
          <w:rFonts w:ascii="Times New Roman" w:hAnsi="Times New Roman" w:cs="Times New Roman"/>
          <w:b/>
          <w:sz w:val="24"/>
          <w:szCs w:val="24"/>
        </w:rPr>
      </w:pPr>
      <w:r w:rsidRPr="008A72F2">
        <w:rPr>
          <w:rFonts w:ascii="Times New Roman" w:hAnsi="Times New Roman" w:cs="Times New Roman"/>
          <w:b/>
          <w:sz w:val="24"/>
          <w:szCs w:val="24"/>
        </w:rPr>
        <w:t>Искусство как капитал</w:t>
      </w:r>
    </w:p>
    <w:p w:rsidR="00047940" w:rsidRPr="008A72F2" w:rsidRDefault="00047940" w:rsidP="008A72F2">
      <w:pPr>
        <w:spacing w:after="0" w:line="240" w:lineRule="auto"/>
        <w:jc w:val="both"/>
        <w:rPr>
          <w:rFonts w:ascii="Times New Roman" w:hAnsi="Times New Roman" w:cs="Times New Roman"/>
          <w:b/>
          <w:sz w:val="24"/>
          <w:szCs w:val="24"/>
        </w:rPr>
      </w:pPr>
      <w:r w:rsidRPr="008A72F2">
        <w:rPr>
          <w:rFonts w:ascii="Times New Roman" w:hAnsi="Times New Roman" w:cs="Times New Roman"/>
          <w:b/>
          <w:sz w:val="24"/>
          <w:szCs w:val="24"/>
        </w:rPr>
        <w:t>Направления работы секции:</w:t>
      </w:r>
    </w:p>
    <w:p w:rsidR="00047940" w:rsidRPr="008A72F2" w:rsidRDefault="00047940" w:rsidP="008A72F2">
      <w:pPr>
        <w:pStyle w:val="aa"/>
        <w:numPr>
          <w:ilvl w:val="0"/>
          <w:numId w:val="7"/>
        </w:numPr>
        <w:spacing w:after="0" w:line="240" w:lineRule="auto"/>
        <w:ind w:left="0"/>
        <w:rPr>
          <w:rFonts w:ascii="Times New Roman" w:hAnsi="Times New Roman" w:cs="Times New Roman"/>
          <w:sz w:val="24"/>
          <w:szCs w:val="24"/>
        </w:rPr>
      </w:pPr>
      <w:r w:rsidRPr="008A72F2">
        <w:rPr>
          <w:rFonts w:ascii="Times New Roman" w:hAnsi="Times New Roman" w:cs="Times New Roman"/>
          <w:sz w:val="24"/>
          <w:szCs w:val="24"/>
        </w:rPr>
        <w:t>Современные формы капитализации искусства.</w:t>
      </w:r>
    </w:p>
    <w:p w:rsidR="00047940" w:rsidRPr="008A72F2" w:rsidRDefault="00047940" w:rsidP="008A72F2">
      <w:pPr>
        <w:pStyle w:val="aa"/>
        <w:numPr>
          <w:ilvl w:val="0"/>
          <w:numId w:val="7"/>
        </w:numPr>
        <w:spacing w:after="0" w:line="240" w:lineRule="auto"/>
        <w:ind w:left="0"/>
        <w:rPr>
          <w:rFonts w:ascii="Times New Roman" w:hAnsi="Times New Roman" w:cs="Times New Roman"/>
          <w:sz w:val="24"/>
          <w:szCs w:val="24"/>
        </w:rPr>
      </w:pPr>
      <w:r w:rsidRPr="008A72F2">
        <w:rPr>
          <w:rFonts w:ascii="Times New Roman" w:hAnsi="Times New Roman" w:cs="Times New Roman"/>
          <w:sz w:val="24"/>
          <w:szCs w:val="24"/>
        </w:rPr>
        <w:t>Технологии преобразования интеллектуальных активов в креативные индустрии.</w:t>
      </w:r>
    </w:p>
    <w:p w:rsidR="00047940" w:rsidRPr="008A72F2" w:rsidRDefault="00047940" w:rsidP="008A72F2">
      <w:pPr>
        <w:pStyle w:val="aa"/>
        <w:numPr>
          <w:ilvl w:val="0"/>
          <w:numId w:val="7"/>
        </w:numPr>
        <w:spacing w:after="0" w:line="240" w:lineRule="auto"/>
        <w:ind w:left="0"/>
        <w:rPr>
          <w:rFonts w:ascii="Times New Roman" w:hAnsi="Times New Roman" w:cs="Times New Roman"/>
          <w:sz w:val="24"/>
          <w:szCs w:val="24"/>
        </w:rPr>
      </w:pPr>
      <w:r w:rsidRPr="008A72F2">
        <w:rPr>
          <w:rFonts w:ascii="Times New Roman" w:hAnsi="Times New Roman" w:cs="Times New Roman"/>
          <w:sz w:val="24"/>
          <w:szCs w:val="24"/>
        </w:rPr>
        <w:t>Формирование новых рынков: симбиоз коммуникационных технологий и искусства.</w:t>
      </w:r>
    </w:p>
    <w:p w:rsidR="00047940" w:rsidRPr="008A72F2" w:rsidRDefault="00047940" w:rsidP="008A72F2">
      <w:pPr>
        <w:pStyle w:val="aa"/>
        <w:numPr>
          <w:ilvl w:val="0"/>
          <w:numId w:val="7"/>
        </w:numPr>
        <w:spacing w:after="0" w:line="240" w:lineRule="auto"/>
        <w:ind w:left="0"/>
        <w:rPr>
          <w:rFonts w:ascii="Times New Roman" w:hAnsi="Times New Roman" w:cs="Times New Roman"/>
          <w:sz w:val="24"/>
          <w:szCs w:val="24"/>
        </w:rPr>
      </w:pPr>
      <w:proofErr w:type="spellStart"/>
      <w:r w:rsidRPr="008A72F2">
        <w:rPr>
          <w:rFonts w:ascii="Times New Roman" w:hAnsi="Times New Roman" w:cs="Times New Roman"/>
          <w:sz w:val="24"/>
          <w:szCs w:val="24"/>
        </w:rPr>
        <w:t>Медийные</w:t>
      </w:r>
      <w:proofErr w:type="spellEnd"/>
      <w:r w:rsidRPr="008A72F2">
        <w:rPr>
          <w:rFonts w:ascii="Times New Roman" w:hAnsi="Times New Roman" w:cs="Times New Roman"/>
          <w:sz w:val="24"/>
          <w:szCs w:val="24"/>
        </w:rPr>
        <w:t xml:space="preserve"> технологии в капитализации искусства.</w:t>
      </w:r>
    </w:p>
    <w:p w:rsidR="00047940" w:rsidRPr="008A72F2" w:rsidRDefault="00047940" w:rsidP="008A72F2">
      <w:pPr>
        <w:spacing w:after="0" w:line="240" w:lineRule="auto"/>
        <w:jc w:val="both"/>
        <w:rPr>
          <w:rFonts w:ascii="Times New Roman" w:hAnsi="Times New Roman" w:cs="Times New Roman"/>
          <w:sz w:val="24"/>
          <w:szCs w:val="24"/>
        </w:rPr>
      </w:pPr>
      <w:r w:rsidRPr="008A72F2">
        <w:rPr>
          <w:rFonts w:ascii="Times New Roman" w:hAnsi="Times New Roman" w:cs="Times New Roman"/>
          <w:sz w:val="24"/>
          <w:szCs w:val="24"/>
        </w:rPr>
        <w:t>Деятельность данной секции представляет собой синтез экономических, культурологических и педагогических направлений исследований рынка культуры и искусств, целью которых является изучение конвертации идеи в капитал. Начиная от создания культурного нарратива и заканчивая современными способами взаимодействия творец-</w:t>
      </w:r>
      <w:proofErr w:type="spellStart"/>
      <w:r w:rsidRPr="008A72F2">
        <w:rPr>
          <w:rFonts w:ascii="Times New Roman" w:hAnsi="Times New Roman" w:cs="Times New Roman"/>
          <w:sz w:val="24"/>
          <w:szCs w:val="24"/>
        </w:rPr>
        <w:t>агрегатор</w:t>
      </w:r>
      <w:proofErr w:type="spellEnd"/>
      <w:r w:rsidRPr="008A72F2">
        <w:rPr>
          <w:rFonts w:ascii="Times New Roman" w:hAnsi="Times New Roman" w:cs="Times New Roman"/>
          <w:sz w:val="24"/>
          <w:szCs w:val="24"/>
        </w:rPr>
        <w:t>-потребитель – все это найдет отражение в данной секции.</w:t>
      </w:r>
    </w:p>
    <w:p w:rsidR="00047940" w:rsidRPr="008A72F2" w:rsidRDefault="00047940" w:rsidP="008A72F2">
      <w:pPr>
        <w:spacing w:after="0" w:line="240" w:lineRule="auto"/>
        <w:rPr>
          <w:rFonts w:ascii="Times New Roman" w:hAnsi="Times New Roman" w:cs="Times New Roman"/>
          <w:sz w:val="24"/>
          <w:szCs w:val="24"/>
        </w:rPr>
      </w:pPr>
      <w:r w:rsidRPr="008A72F2">
        <w:rPr>
          <w:rFonts w:ascii="Times New Roman" w:hAnsi="Times New Roman" w:cs="Times New Roman"/>
          <w:sz w:val="24"/>
          <w:szCs w:val="24"/>
        </w:rPr>
        <w:t>Работа данной секции будет проходить в формате дискуссионной площадки, где каждый сможет высказать свое мнение в рамках поставленной проблемы. Регламентировать процесс будет секретариат секции, включающий в себя председателя, эксперта и модератора секции.</w:t>
      </w:r>
    </w:p>
    <w:p w:rsidR="00047940" w:rsidRPr="008A72F2" w:rsidRDefault="00047940" w:rsidP="008A72F2">
      <w:pPr>
        <w:spacing w:after="0" w:line="240" w:lineRule="auto"/>
        <w:rPr>
          <w:rFonts w:ascii="Times New Roman" w:hAnsi="Times New Roman" w:cs="Times New Roman"/>
          <w:sz w:val="24"/>
          <w:szCs w:val="24"/>
        </w:rPr>
      </w:pPr>
      <w:r w:rsidRPr="008A72F2">
        <w:rPr>
          <w:rFonts w:ascii="Times New Roman" w:hAnsi="Times New Roman" w:cs="Times New Roman"/>
          <w:sz w:val="24"/>
          <w:szCs w:val="24"/>
        </w:rPr>
        <w:t>Секция начинает работу 27.10.2017</w:t>
      </w:r>
    </w:p>
    <w:p w:rsidR="00047940" w:rsidRPr="008A72F2" w:rsidRDefault="00047940" w:rsidP="008A72F2">
      <w:pPr>
        <w:spacing w:after="0" w:line="240" w:lineRule="auto"/>
        <w:rPr>
          <w:rFonts w:ascii="Times New Roman" w:hAnsi="Times New Roman" w:cs="Times New Roman"/>
          <w:sz w:val="24"/>
          <w:szCs w:val="24"/>
        </w:rPr>
      </w:pPr>
      <w:r w:rsidRPr="008A72F2">
        <w:rPr>
          <w:rFonts w:ascii="Times New Roman" w:hAnsi="Times New Roman" w:cs="Times New Roman"/>
          <w:sz w:val="24"/>
          <w:szCs w:val="24"/>
        </w:rPr>
        <w:t>Программа секции включает:</w:t>
      </w:r>
    </w:p>
    <w:p w:rsidR="00047940" w:rsidRPr="008A72F2" w:rsidRDefault="00DB0AC8" w:rsidP="008A72F2">
      <w:pPr>
        <w:pStyle w:val="aa"/>
        <w:numPr>
          <w:ilvl w:val="0"/>
          <w:numId w:val="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Пленарное заседание.(</w:t>
      </w:r>
      <w:r w:rsidR="00047940" w:rsidRPr="008A72F2">
        <w:rPr>
          <w:rFonts w:ascii="Times New Roman" w:hAnsi="Times New Roman" w:cs="Times New Roman"/>
          <w:sz w:val="24"/>
          <w:szCs w:val="24"/>
        </w:rPr>
        <w:t>1</w:t>
      </w:r>
      <w:r>
        <w:rPr>
          <w:rFonts w:ascii="Times New Roman" w:hAnsi="Times New Roman" w:cs="Times New Roman"/>
          <w:sz w:val="24"/>
          <w:szCs w:val="24"/>
        </w:rPr>
        <w:t>4</w:t>
      </w:r>
      <w:r w:rsidR="00047940" w:rsidRPr="008A72F2">
        <w:rPr>
          <w:rFonts w:ascii="Times New Roman" w:hAnsi="Times New Roman" w:cs="Times New Roman"/>
          <w:sz w:val="24"/>
          <w:szCs w:val="24"/>
        </w:rPr>
        <w:t xml:space="preserve">:00, </w:t>
      </w:r>
      <w:r>
        <w:rPr>
          <w:rFonts w:ascii="Times New Roman" w:hAnsi="Times New Roman" w:cs="Times New Roman"/>
          <w:sz w:val="24"/>
          <w:szCs w:val="24"/>
        </w:rPr>
        <w:t>Бабушкина 129 2 этаж, Зал заседания диссертационных советов</w:t>
      </w:r>
      <w:r w:rsidR="00047940" w:rsidRPr="008A72F2">
        <w:rPr>
          <w:rFonts w:ascii="Times New Roman" w:hAnsi="Times New Roman" w:cs="Times New Roman"/>
          <w:sz w:val="24"/>
          <w:szCs w:val="24"/>
        </w:rPr>
        <w:t>)</w:t>
      </w:r>
    </w:p>
    <w:p w:rsidR="00047940" w:rsidRPr="008A72F2" w:rsidRDefault="00047940" w:rsidP="008A72F2">
      <w:pPr>
        <w:pStyle w:val="aa"/>
        <w:numPr>
          <w:ilvl w:val="0"/>
          <w:numId w:val="8"/>
        </w:numPr>
        <w:spacing w:after="0" w:line="240" w:lineRule="auto"/>
        <w:ind w:left="0"/>
        <w:rPr>
          <w:rFonts w:ascii="Times New Roman" w:hAnsi="Times New Roman" w:cs="Times New Roman"/>
          <w:sz w:val="24"/>
          <w:szCs w:val="24"/>
        </w:rPr>
      </w:pPr>
      <w:r w:rsidRPr="008A72F2">
        <w:rPr>
          <w:rFonts w:ascii="Times New Roman" w:hAnsi="Times New Roman" w:cs="Times New Roman"/>
          <w:sz w:val="24"/>
          <w:szCs w:val="24"/>
        </w:rPr>
        <w:t>Заседание секции (15:00, Бабушкина 129)</w:t>
      </w:r>
    </w:p>
    <w:p w:rsidR="00047940" w:rsidRPr="008A72F2" w:rsidRDefault="00047940" w:rsidP="008A72F2">
      <w:pPr>
        <w:pStyle w:val="a6"/>
        <w:suppressAutoHyphens/>
        <w:spacing w:after="0"/>
        <w:ind w:left="0" w:firstLine="426"/>
        <w:jc w:val="both"/>
        <w:rPr>
          <w:lang w:eastAsia="ko-KR"/>
        </w:rPr>
      </w:pPr>
    </w:p>
    <w:p w:rsidR="008A72F2" w:rsidRPr="008A72F2" w:rsidRDefault="008A72F2" w:rsidP="008A72F2">
      <w:pPr>
        <w:pStyle w:val="a6"/>
        <w:suppressAutoHyphens/>
        <w:spacing w:after="0"/>
        <w:ind w:left="0" w:firstLine="426"/>
        <w:jc w:val="center"/>
        <w:rPr>
          <w:b/>
          <w:lang w:eastAsia="ko-KR"/>
        </w:rPr>
      </w:pPr>
      <w:r w:rsidRPr="008A72F2">
        <w:rPr>
          <w:b/>
          <w:lang w:eastAsia="ko-KR"/>
        </w:rPr>
        <w:t>Межрегиональный симпозиум</w:t>
      </w:r>
    </w:p>
    <w:p w:rsidR="008A72F2" w:rsidRPr="008A72F2" w:rsidRDefault="008A72F2" w:rsidP="008A72F2">
      <w:pPr>
        <w:pStyle w:val="a6"/>
        <w:suppressAutoHyphens/>
        <w:spacing w:after="0"/>
        <w:ind w:left="0" w:firstLine="426"/>
        <w:jc w:val="center"/>
        <w:rPr>
          <w:b/>
          <w:lang w:eastAsia="ko-KR"/>
        </w:rPr>
      </w:pPr>
      <w:r w:rsidRPr="008A72F2">
        <w:rPr>
          <w:b/>
          <w:lang w:eastAsia="ko-KR"/>
        </w:rPr>
        <w:t>«ДОПОЛНИТЕЛЬНОЕ ОБРАЗОВАНИЕ ДЕТЕЙ И ВЗРОСЛЫХ: ОТ УВЛЕЧЕНИЯ К ПРОФЕССИИ, ИННОВАЦИЯМ И СТАРТАПАМ»</w:t>
      </w:r>
    </w:p>
    <w:p w:rsidR="008A72F2" w:rsidRPr="008A72F2" w:rsidRDefault="008A72F2" w:rsidP="008A72F2">
      <w:pPr>
        <w:pStyle w:val="a6"/>
        <w:suppressAutoHyphens/>
        <w:spacing w:after="0"/>
        <w:ind w:left="0" w:firstLine="426"/>
        <w:jc w:val="center"/>
        <w:rPr>
          <w:b/>
          <w:lang w:eastAsia="ko-KR"/>
        </w:rPr>
      </w:pPr>
      <w:r w:rsidRPr="008A72F2">
        <w:rPr>
          <w:b/>
          <w:lang w:eastAsia="ko-KR"/>
        </w:rPr>
        <w:t>в рамках IV научно-практической</w:t>
      </w:r>
      <w:r w:rsidRPr="008A72F2">
        <w:rPr>
          <w:b/>
          <w:lang w:eastAsia="ko-KR"/>
        </w:rPr>
        <w:tab/>
        <w:t xml:space="preserve">конференции: «Художественное образование: стандарты, инновации, </w:t>
      </w:r>
      <w:proofErr w:type="spellStart"/>
      <w:r w:rsidRPr="008A72F2">
        <w:rPr>
          <w:b/>
          <w:lang w:eastAsia="ko-KR"/>
        </w:rPr>
        <w:t>стартапы</w:t>
      </w:r>
      <w:proofErr w:type="spellEnd"/>
      <w:r w:rsidRPr="008A72F2">
        <w:rPr>
          <w:b/>
          <w:lang w:eastAsia="ko-KR"/>
        </w:rPr>
        <w:t>»</w:t>
      </w:r>
    </w:p>
    <w:p w:rsidR="008A72F2" w:rsidRPr="008A72F2" w:rsidRDefault="008A72F2" w:rsidP="008A72F2">
      <w:pPr>
        <w:pStyle w:val="a6"/>
        <w:suppressAutoHyphens/>
        <w:spacing w:after="0"/>
        <w:ind w:left="0" w:firstLine="426"/>
        <w:jc w:val="center"/>
        <w:rPr>
          <w:b/>
          <w:lang w:eastAsia="ko-KR"/>
        </w:rPr>
      </w:pPr>
    </w:p>
    <w:p w:rsidR="008A72F2" w:rsidRPr="008A72F2" w:rsidRDefault="008A72F2" w:rsidP="008A72F2">
      <w:pPr>
        <w:pStyle w:val="a6"/>
        <w:suppressAutoHyphens/>
        <w:spacing w:after="0"/>
        <w:ind w:left="0" w:firstLine="426"/>
        <w:jc w:val="center"/>
        <w:rPr>
          <w:b/>
          <w:lang w:eastAsia="ko-KR"/>
        </w:rPr>
      </w:pPr>
      <w:r w:rsidRPr="008A72F2">
        <w:rPr>
          <w:b/>
          <w:lang w:eastAsia="ko-KR"/>
        </w:rPr>
        <w:t>28 октября 2017 года состоится в 10.00 по адресу:</w:t>
      </w:r>
    </w:p>
    <w:p w:rsidR="008A72F2" w:rsidRPr="008A72F2" w:rsidRDefault="008A72F2" w:rsidP="008A72F2">
      <w:pPr>
        <w:pStyle w:val="a6"/>
        <w:suppressAutoHyphens/>
        <w:spacing w:after="0"/>
        <w:ind w:left="0" w:firstLine="426"/>
        <w:jc w:val="center"/>
        <w:rPr>
          <w:b/>
          <w:lang w:eastAsia="ko-KR"/>
        </w:rPr>
      </w:pPr>
      <w:r w:rsidRPr="008A72F2">
        <w:rPr>
          <w:b/>
          <w:lang w:eastAsia="ko-KR"/>
        </w:rPr>
        <w:t>Чита, ул. Бабушкина 125</w:t>
      </w:r>
    </w:p>
    <w:p w:rsidR="008A72F2" w:rsidRPr="008A72F2" w:rsidRDefault="008A72F2" w:rsidP="008A72F2">
      <w:pPr>
        <w:pStyle w:val="a6"/>
        <w:suppressAutoHyphens/>
        <w:spacing w:after="0"/>
        <w:ind w:left="0" w:firstLine="426"/>
        <w:jc w:val="center"/>
        <w:rPr>
          <w:b/>
          <w:lang w:eastAsia="ko-KR"/>
        </w:rPr>
      </w:pPr>
    </w:p>
    <w:p w:rsidR="008A72F2" w:rsidRPr="008A72F2" w:rsidRDefault="008A72F2" w:rsidP="008A72F2">
      <w:pPr>
        <w:pStyle w:val="a6"/>
        <w:suppressAutoHyphens/>
        <w:spacing w:after="0"/>
        <w:ind w:left="0" w:firstLine="426"/>
        <w:jc w:val="both"/>
        <w:rPr>
          <w:lang w:eastAsia="ko-KR"/>
        </w:rPr>
      </w:pPr>
      <w:r w:rsidRPr="008A72F2">
        <w:rPr>
          <w:lang w:eastAsia="ko-KR"/>
        </w:rPr>
        <w:t xml:space="preserve">Программа симпозиума: </w:t>
      </w:r>
    </w:p>
    <w:p w:rsidR="008A72F2" w:rsidRPr="008A72F2" w:rsidRDefault="008A72F2" w:rsidP="008A72F2">
      <w:pPr>
        <w:pStyle w:val="a6"/>
        <w:suppressAutoHyphens/>
        <w:spacing w:after="0"/>
        <w:ind w:left="0" w:firstLine="426"/>
        <w:jc w:val="both"/>
        <w:rPr>
          <w:lang w:eastAsia="ko-KR"/>
        </w:rPr>
      </w:pPr>
      <w:r w:rsidRPr="008A72F2">
        <w:rPr>
          <w:lang w:eastAsia="ko-KR"/>
        </w:rPr>
        <w:t xml:space="preserve">-  круглый стол руководителей Учреждений дополнительного образования: «Кадры для новой системы дополнительного образования». Модератор – Зам. Министра культуры </w:t>
      </w:r>
      <w:proofErr w:type="spellStart"/>
      <w:r w:rsidRPr="008A72F2">
        <w:rPr>
          <w:lang w:eastAsia="ko-KR"/>
        </w:rPr>
        <w:t>Цымпилова</w:t>
      </w:r>
      <w:proofErr w:type="spellEnd"/>
      <w:r w:rsidRPr="008A72F2">
        <w:rPr>
          <w:lang w:eastAsia="ko-KR"/>
        </w:rPr>
        <w:t xml:space="preserve"> Т.В.</w:t>
      </w:r>
    </w:p>
    <w:p w:rsidR="008A72F2" w:rsidRPr="008A72F2" w:rsidRDefault="008A72F2" w:rsidP="008A72F2">
      <w:pPr>
        <w:pStyle w:val="a6"/>
        <w:suppressAutoHyphens/>
        <w:spacing w:after="0"/>
        <w:ind w:left="0" w:firstLine="426"/>
        <w:jc w:val="both"/>
        <w:rPr>
          <w:lang w:eastAsia="ko-KR"/>
        </w:rPr>
      </w:pPr>
      <w:r w:rsidRPr="008A72F2">
        <w:rPr>
          <w:lang w:eastAsia="ko-KR"/>
        </w:rPr>
        <w:t>- публичная лекция профессора Сергеева Д.В. «Креативные индустрии в современном мире»</w:t>
      </w:r>
    </w:p>
    <w:p w:rsidR="008A72F2" w:rsidRPr="008A72F2" w:rsidRDefault="008A72F2" w:rsidP="008A72F2">
      <w:pPr>
        <w:pStyle w:val="a6"/>
        <w:suppressAutoHyphens/>
        <w:spacing w:after="0"/>
        <w:ind w:left="0" w:firstLine="426"/>
        <w:jc w:val="both"/>
        <w:rPr>
          <w:lang w:eastAsia="ko-KR"/>
        </w:rPr>
      </w:pPr>
      <w:r w:rsidRPr="008A72F2">
        <w:rPr>
          <w:lang w:eastAsia="ko-KR"/>
        </w:rPr>
        <w:t>- мастер класс по скульптуре (Мосин С.А.), керамике Т.А. Иванова, авторской кукле (Ю.В. Ив</w:t>
      </w:r>
      <w:r w:rsidR="00364202">
        <w:rPr>
          <w:lang w:eastAsia="ko-KR"/>
        </w:rPr>
        <w:t xml:space="preserve">анова), новым технологиям в </w:t>
      </w:r>
      <w:proofErr w:type="gramStart"/>
      <w:r w:rsidR="00364202">
        <w:rPr>
          <w:lang w:eastAsia="ko-KR"/>
        </w:rPr>
        <w:t>ИЗО</w:t>
      </w:r>
      <w:proofErr w:type="gramEnd"/>
      <w:r w:rsidR="00364202">
        <w:rPr>
          <w:lang w:eastAsia="ko-KR"/>
        </w:rPr>
        <w:t xml:space="preserve"> (станки с числовым программным управлением, 3</w:t>
      </w:r>
      <w:r w:rsidR="00364202">
        <w:rPr>
          <w:lang w:val="en-US" w:eastAsia="ko-KR"/>
        </w:rPr>
        <w:t>D</w:t>
      </w:r>
      <w:r w:rsidR="00364202" w:rsidRPr="00364202">
        <w:rPr>
          <w:lang w:eastAsia="ko-KR"/>
        </w:rPr>
        <w:t xml:space="preserve"> </w:t>
      </w:r>
      <w:r w:rsidR="00364202">
        <w:rPr>
          <w:lang w:eastAsia="ko-KR"/>
        </w:rPr>
        <w:t xml:space="preserve">принтер) </w:t>
      </w:r>
      <w:r w:rsidRPr="008A72F2">
        <w:rPr>
          <w:lang w:eastAsia="ko-KR"/>
        </w:rPr>
        <w:t xml:space="preserve">– </w:t>
      </w:r>
      <w:proofErr w:type="spellStart"/>
      <w:r w:rsidRPr="008A72F2">
        <w:rPr>
          <w:lang w:eastAsia="ko-KR"/>
        </w:rPr>
        <w:t>Юндунова</w:t>
      </w:r>
      <w:proofErr w:type="spellEnd"/>
      <w:r w:rsidRPr="008A72F2">
        <w:rPr>
          <w:lang w:eastAsia="ko-KR"/>
        </w:rPr>
        <w:t xml:space="preserve"> Д.Б., линогравюре В.И. Филиппов, вокалу – </w:t>
      </w:r>
      <w:proofErr w:type="spellStart"/>
      <w:r w:rsidRPr="008A72F2">
        <w:rPr>
          <w:lang w:eastAsia="ko-KR"/>
        </w:rPr>
        <w:t>Дарижапова</w:t>
      </w:r>
      <w:proofErr w:type="spellEnd"/>
      <w:r w:rsidRPr="008A72F2">
        <w:rPr>
          <w:lang w:eastAsia="ko-KR"/>
        </w:rPr>
        <w:t xml:space="preserve"> О.Ш., сценическому искусству – Сафронова Е.В., актерскому мастерству – </w:t>
      </w:r>
      <w:proofErr w:type="spellStart"/>
      <w:r w:rsidRPr="008A72F2">
        <w:rPr>
          <w:lang w:eastAsia="ko-KR"/>
        </w:rPr>
        <w:t>Солодянкин</w:t>
      </w:r>
      <w:proofErr w:type="spellEnd"/>
      <w:r w:rsidRPr="008A72F2">
        <w:rPr>
          <w:lang w:eastAsia="ko-KR"/>
        </w:rPr>
        <w:t xml:space="preserve"> Д.П.,  хореографии – </w:t>
      </w:r>
      <w:proofErr w:type="spellStart"/>
      <w:r w:rsidRPr="008A72F2">
        <w:rPr>
          <w:lang w:eastAsia="ko-KR"/>
        </w:rPr>
        <w:t>Дашиева</w:t>
      </w:r>
      <w:proofErr w:type="spellEnd"/>
      <w:r w:rsidRPr="008A72F2">
        <w:rPr>
          <w:lang w:eastAsia="ko-KR"/>
        </w:rPr>
        <w:t xml:space="preserve"> Д.Д., Селезнева Н.Н., </w:t>
      </w:r>
      <w:proofErr w:type="spellStart"/>
      <w:r w:rsidRPr="008A72F2">
        <w:rPr>
          <w:lang w:eastAsia="ko-KR"/>
        </w:rPr>
        <w:t>роботехнике</w:t>
      </w:r>
      <w:proofErr w:type="spellEnd"/>
      <w:r w:rsidRPr="008A72F2">
        <w:rPr>
          <w:lang w:eastAsia="ko-KR"/>
        </w:rPr>
        <w:t xml:space="preserve"> – </w:t>
      </w:r>
      <w:proofErr w:type="spellStart"/>
      <w:r w:rsidRPr="008A72F2">
        <w:rPr>
          <w:lang w:eastAsia="ko-KR"/>
        </w:rPr>
        <w:t>Палкин</w:t>
      </w:r>
      <w:proofErr w:type="spellEnd"/>
      <w:r w:rsidRPr="008A72F2">
        <w:rPr>
          <w:lang w:eastAsia="ko-KR"/>
        </w:rPr>
        <w:t xml:space="preserve"> А.С., шахматам – Т.И. </w:t>
      </w:r>
      <w:proofErr w:type="spellStart"/>
      <w:r w:rsidRPr="008A72F2">
        <w:rPr>
          <w:lang w:eastAsia="ko-KR"/>
        </w:rPr>
        <w:t>Пляскина</w:t>
      </w:r>
      <w:proofErr w:type="spellEnd"/>
      <w:r w:rsidRPr="008A72F2">
        <w:rPr>
          <w:lang w:eastAsia="ko-KR"/>
        </w:rPr>
        <w:t xml:space="preserve"> и др</w:t>
      </w:r>
      <w:proofErr w:type="gramStart"/>
      <w:r w:rsidRPr="008A72F2">
        <w:rPr>
          <w:lang w:eastAsia="ko-KR"/>
        </w:rPr>
        <w:t>..</w:t>
      </w:r>
      <w:proofErr w:type="gramEnd"/>
    </w:p>
    <w:p w:rsidR="008A72F2" w:rsidRPr="008A72F2" w:rsidRDefault="008A72F2" w:rsidP="008A72F2">
      <w:pPr>
        <w:pStyle w:val="a6"/>
        <w:suppressAutoHyphens/>
        <w:spacing w:after="0"/>
        <w:ind w:left="0" w:firstLine="426"/>
        <w:jc w:val="both"/>
        <w:rPr>
          <w:lang w:eastAsia="ko-KR"/>
        </w:rPr>
      </w:pPr>
      <w:r w:rsidRPr="008A72F2">
        <w:rPr>
          <w:lang w:eastAsia="ko-KR"/>
        </w:rPr>
        <w:t xml:space="preserve">Открытые уроки по методике дополнительного образования – Спандерашвили Н.И., по живописи </w:t>
      </w:r>
      <w:proofErr w:type="spellStart"/>
      <w:r w:rsidRPr="008A72F2">
        <w:rPr>
          <w:lang w:eastAsia="ko-KR"/>
        </w:rPr>
        <w:t>Юндунова</w:t>
      </w:r>
      <w:proofErr w:type="spellEnd"/>
      <w:r w:rsidRPr="008A72F2">
        <w:rPr>
          <w:lang w:eastAsia="ko-KR"/>
        </w:rPr>
        <w:t xml:space="preserve"> Д.Б., по 3D моделированию – З.Р. </w:t>
      </w:r>
      <w:proofErr w:type="spellStart"/>
      <w:r w:rsidRPr="008A72F2">
        <w:rPr>
          <w:lang w:eastAsia="ko-KR"/>
        </w:rPr>
        <w:t>Ешеев</w:t>
      </w:r>
      <w:proofErr w:type="spellEnd"/>
      <w:r w:rsidRPr="008A72F2">
        <w:rPr>
          <w:lang w:eastAsia="ko-KR"/>
        </w:rPr>
        <w:t>,</w:t>
      </w:r>
    </w:p>
    <w:p w:rsidR="00047940" w:rsidRPr="008A72F2" w:rsidRDefault="008A72F2" w:rsidP="008A72F2">
      <w:pPr>
        <w:pStyle w:val="a6"/>
        <w:suppressAutoHyphens/>
        <w:spacing w:after="0"/>
        <w:ind w:left="0" w:firstLine="426"/>
        <w:jc w:val="both"/>
        <w:rPr>
          <w:lang w:eastAsia="ko-KR"/>
        </w:rPr>
      </w:pPr>
      <w:r w:rsidRPr="008A72F2">
        <w:rPr>
          <w:lang w:eastAsia="ko-KR"/>
        </w:rPr>
        <w:t>По окончании мастер класса выдается Сертификат повышения квалификации по определенным видам деятельности и профессиональным умениям.</w:t>
      </w:r>
    </w:p>
    <w:p w:rsidR="00047940" w:rsidRPr="008A72F2" w:rsidRDefault="00047940" w:rsidP="008A72F2">
      <w:pPr>
        <w:pStyle w:val="a6"/>
        <w:suppressAutoHyphens/>
        <w:spacing w:after="0"/>
        <w:ind w:left="0" w:firstLine="426"/>
        <w:jc w:val="both"/>
        <w:rPr>
          <w:lang w:eastAsia="ko-KR"/>
        </w:rPr>
      </w:pPr>
    </w:p>
    <w:p w:rsidR="00047940" w:rsidRPr="008A72F2" w:rsidRDefault="00047940" w:rsidP="008A72F2">
      <w:pPr>
        <w:pStyle w:val="a6"/>
        <w:suppressAutoHyphens/>
        <w:spacing w:after="0"/>
        <w:ind w:left="0" w:firstLine="426"/>
        <w:jc w:val="both"/>
        <w:rPr>
          <w:lang w:eastAsia="ko-KR"/>
        </w:rPr>
      </w:pPr>
    </w:p>
    <w:p w:rsidR="00047940" w:rsidRPr="008A72F2" w:rsidRDefault="00047940" w:rsidP="008A72F2">
      <w:pPr>
        <w:pStyle w:val="a6"/>
        <w:suppressAutoHyphens/>
        <w:spacing w:after="0"/>
        <w:ind w:left="0" w:firstLine="426"/>
        <w:jc w:val="both"/>
        <w:rPr>
          <w:lang w:eastAsia="ko-KR"/>
        </w:rPr>
      </w:pPr>
      <w:r w:rsidRPr="008A72F2">
        <w:rPr>
          <w:lang w:eastAsia="ko-KR"/>
        </w:rPr>
        <w:t xml:space="preserve">Оргкомитет планирует издание сборника материалов конференции. </w:t>
      </w:r>
    </w:p>
    <w:p w:rsidR="00047940" w:rsidRPr="008A72F2" w:rsidRDefault="00047940" w:rsidP="008A72F2">
      <w:pPr>
        <w:pStyle w:val="a6"/>
        <w:suppressAutoHyphens/>
        <w:spacing w:after="0"/>
        <w:ind w:left="0" w:firstLine="426"/>
        <w:jc w:val="both"/>
      </w:pPr>
      <w:r w:rsidRPr="008A72F2">
        <w:rPr>
          <w:b/>
        </w:rPr>
        <w:t xml:space="preserve">Сборник статей будет размещен в РИНЦ. </w:t>
      </w:r>
      <w:r w:rsidRPr="008A72F2">
        <w:t>Оргкомитет оставляет за собой  право отбора материалов для публикации в соответствии с направлениями конференции.</w:t>
      </w:r>
    </w:p>
    <w:p w:rsidR="00047940" w:rsidRPr="008A72F2" w:rsidRDefault="00047940" w:rsidP="008A72F2">
      <w:pPr>
        <w:suppressAutoHyphens/>
        <w:spacing w:after="0" w:line="240" w:lineRule="auto"/>
        <w:ind w:firstLine="426"/>
        <w:jc w:val="both"/>
        <w:rPr>
          <w:rFonts w:ascii="Times New Roman" w:hAnsi="Times New Roman" w:cs="Times New Roman"/>
          <w:b/>
          <w:sz w:val="24"/>
          <w:szCs w:val="24"/>
        </w:rPr>
      </w:pPr>
      <w:r w:rsidRPr="008A72F2">
        <w:rPr>
          <w:rFonts w:ascii="Times New Roman" w:hAnsi="Times New Roman" w:cs="Times New Roman"/>
          <w:b/>
          <w:sz w:val="24"/>
          <w:szCs w:val="24"/>
        </w:rPr>
        <w:t>Требования к оформлению статей:</w:t>
      </w:r>
    </w:p>
    <w:p w:rsidR="00047940" w:rsidRPr="008A72F2" w:rsidRDefault="00047940" w:rsidP="008A72F2">
      <w:pPr>
        <w:suppressAutoHyphens/>
        <w:spacing w:after="0" w:line="240" w:lineRule="auto"/>
        <w:ind w:firstLine="426"/>
        <w:jc w:val="both"/>
        <w:rPr>
          <w:rFonts w:ascii="Times New Roman" w:hAnsi="Times New Roman" w:cs="Times New Roman"/>
          <w:sz w:val="24"/>
          <w:szCs w:val="24"/>
        </w:rPr>
      </w:pPr>
      <w:proofErr w:type="gramStart"/>
      <w:r w:rsidRPr="008A72F2">
        <w:rPr>
          <w:rFonts w:ascii="Times New Roman" w:hAnsi="Times New Roman" w:cs="Times New Roman"/>
          <w:sz w:val="24"/>
          <w:szCs w:val="24"/>
        </w:rPr>
        <w:t xml:space="preserve">Текстовый вариант статьи, подготовленный к публикации и включения в сборник статей научной конференции,  представляется в одном экземпляре на бумажном носителе формата А-4 с полями: левое и правое – 28 мм; верхнее – 20 мм; нижнее – 25 мм, выполненном в редакторе </w:t>
      </w:r>
      <w:r w:rsidRPr="008A72F2">
        <w:rPr>
          <w:rFonts w:ascii="Times New Roman" w:hAnsi="Times New Roman" w:cs="Times New Roman"/>
          <w:sz w:val="24"/>
          <w:szCs w:val="24"/>
          <w:lang w:val="en-US"/>
        </w:rPr>
        <w:t>WORD</w:t>
      </w:r>
      <w:r w:rsidRPr="008A72F2">
        <w:rPr>
          <w:rFonts w:ascii="Times New Roman" w:hAnsi="Times New Roman" w:cs="Times New Roman"/>
          <w:sz w:val="24"/>
          <w:szCs w:val="24"/>
        </w:rPr>
        <w:t xml:space="preserve"> 6.0; 7.0; 97; 00; 07 шрифт – 14 </w:t>
      </w:r>
      <w:r w:rsidRPr="008A72F2">
        <w:rPr>
          <w:rFonts w:ascii="Times New Roman" w:hAnsi="Times New Roman" w:cs="Times New Roman"/>
          <w:sz w:val="24"/>
          <w:szCs w:val="24"/>
          <w:lang w:val="en-US"/>
        </w:rPr>
        <w:t>Times</w:t>
      </w:r>
      <w:r w:rsidRPr="008A72F2">
        <w:rPr>
          <w:rFonts w:ascii="Times New Roman" w:hAnsi="Times New Roman" w:cs="Times New Roman"/>
          <w:sz w:val="24"/>
          <w:szCs w:val="24"/>
        </w:rPr>
        <w:t xml:space="preserve"> </w:t>
      </w:r>
      <w:r w:rsidRPr="008A72F2">
        <w:rPr>
          <w:rFonts w:ascii="Times New Roman" w:hAnsi="Times New Roman" w:cs="Times New Roman"/>
          <w:sz w:val="24"/>
          <w:szCs w:val="24"/>
          <w:lang w:val="en-US"/>
        </w:rPr>
        <w:t>New</w:t>
      </w:r>
      <w:r w:rsidRPr="008A72F2">
        <w:rPr>
          <w:rFonts w:ascii="Times New Roman" w:hAnsi="Times New Roman" w:cs="Times New Roman"/>
          <w:sz w:val="24"/>
          <w:szCs w:val="24"/>
        </w:rPr>
        <w:t xml:space="preserve"> </w:t>
      </w:r>
      <w:r w:rsidRPr="008A72F2">
        <w:rPr>
          <w:rFonts w:ascii="Times New Roman" w:hAnsi="Times New Roman" w:cs="Times New Roman"/>
          <w:sz w:val="24"/>
          <w:szCs w:val="24"/>
          <w:lang w:val="en-US"/>
        </w:rPr>
        <w:t>Roman</w:t>
      </w:r>
      <w:r w:rsidRPr="008A72F2">
        <w:rPr>
          <w:rFonts w:ascii="Times New Roman" w:hAnsi="Times New Roman" w:cs="Times New Roman"/>
          <w:sz w:val="24"/>
          <w:szCs w:val="24"/>
        </w:rPr>
        <w:t>, межстрочный интервал – 1,5.</w:t>
      </w:r>
      <w:proofErr w:type="gramEnd"/>
      <w:r w:rsidRPr="008A72F2">
        <w:rPr>
          <w:rFonts w:ascii="Times New Roman" w:hAnsi="Times New Roman" w:cs="Times New Roman"/>
          <w:sz w:val="24"/>
          <w:szCs w:val="24"/>
        </w:rPr>
        <w:t xml:space="preserve"> Объем статьи не более 6 полных страниц.</w:t>
      </w:r>
    </w:p>
    <w:p w:rsidR="00047940" w:rsidRPr="008A72F2" w:rsidRDefault="00047940" w:rsidP="008A72F2">
      <w:pPr>
        <w:suppressAutoHyphens/>
        <w:spacing w:after="0" w:line="240" w:lineRule="auto"/>
        <w:ind w:firstLine="426"/>
        <w:jc w:val="both"/>
        <w:rPr>
          <w:rFonts w:ascii="Times New Roman" w:hAnsi="Times New Roman" w:cs="Times New Roman"/>
          <w:sz w:val="24"/>
          <w:szCs w:val="24"/>
        </w:rPr>
      </w:pPr>
      <w:r w:rsidRPr="008A72F2">
        <w:rPr>
          <w:rFonts w:ascii="Times New Roman" w:hAnsi="Times New Roman" w:cs="Times New Roman"/>
          <w:sz w:val="24"/>
          <w:szCs w:val="24"/>
        </w:rPr>
        <w:t xml:space="preserve">Печатный вариант статьи подписывается автором. </w:t>
      </w:r>
    </w:p>
    <w:p w:rsidR="00047940" w:rsidRPr="008A72F2" w:rsidRDefault="00047940" w:rsidP="008A72F2">
      <w:pPr>
        <w:suppressAutoHyphens/>
        <w:spacing w:after="0" w:line="240" w:lineRule="auto"/>
        <w:ind w:firstLine="426"/>
        <w:jc w:val="both"/>
        <w:rPr>
          <w:rFonts w:ascii="Times New Roman" w:hAnsi="Times New Roman" w:cs="Times New Roman"/>
          <w:sz w:val="24"/>
          <w:szCs w:val="24"/>
        </w:rPr>
      </w:pPr>
      <w:r w:rsidRPr="008A72F2">
        <w:rPr>
          <w:rFonts w:ascii="Times New Roman" w:hAnsi="Times New Roman" w:cs="Times New Roman"/>
          <w:sz w:val="24"/>
          <w:szCs w:val="24"/>
        </w:rPr>
        <w:t>Структура статьи:</w:t>
      </w:r>
    </w:p>
    <w:p w:rsidR="00047940" w:rsidRPr="008A72F2" w:rsidRDefault="00047940" w:rsidP="008A72F2">
      <w:pPr>
        <w:numPr>
          <w:ilvl w:val="0"/>
          <w:numId w:val="9"/>
        </w:numPr>
        <w:suppressAutoHyphens/>
        <w:spacing w:after="0" w:line="240" w:lineRule="auto"/>
        <w:ind w:left="0" w:firstLine="426"/>
        <w:jc w:val="both"/>
        <w:rPr>
          <w:rFonts w:ascii="Times New Roman" w:hAnsi="Times New Roman" w:cs="Times New Roman"/>
          <w:sz w:val="24"/>
          <w:szCs w:val="24"/>
        </w:rPr>
      </w:pPr>
      <w:r w:rsidRPr="008A72F2">
        <w:rPr>
          <w:rFonts w:ascii="Times New Roman" w:hAnsi="Times New Roman" w:cs="Times New Roman"/>
          <w:sz w:val="24"/>
          <w:szCs w:val="24"/>
        </w:rPr>
        <w:t>Шифр УДК (по левому краю).</w:t>
      </w:r>
    </w:p>
    <w:p w:rsidR="00047940" w:rsidRPr="008A72F2" w:rsidRDefault="00047940" w:rsidP="008A72F2">
      <w:pPr>
        <w:numPr>
          <w:ilvl w:val="0"/>
          <w:numId w:val="9"/>
        </w:numPr>
        <w:suppressAutoHyphens/>
        <w:spacing w:after="0" w:line="240" w:lineRule="auto"/>
        <w:ind w:left="0" w:firstLine="426"/>
        <w:jc w:val="both"/>
        <w:rPr>
          <w:rFonts w:ascii="Times New Roman" w:hAnsi="Times New Roman" w:cs="Times New Roman"/>
          <w:sz w:val="24"/>
          <w:szCs w:val="24"/>
        </w:rPr>
      </w:pPr>
      <w:r w:rsidRPr="008A72F2">
        <w:rPr>
          <w:rFonts w:ascii="Times New Roman" w:hAnsi="Times New Roman" w:cs="Times New Roman"/>
          <w:sz w:val="24"/>
          <w:szCs w:val="24"/>
        </w:rPr>
        <w:t>Фамилия, имя, отчество (</w:t>
      </w:r>
      <w:r w:rsidRPr="008A72F2">
        <w:rPr>
          <w:rFonts w:ascii="Times New Roman" w:hAnsi="Times New Roman" w:cs="Times New Roman"/>
          <w:b/>
          <w:sz w:val="24"/>
          <w:szCs w:val="24"/>
        </w:rPr>
        <w:t>полностью),</w:t>
      </w:r>
      <w:r w:rsidRPr="008A72F2">
        <w:rPr>
          <w:rFonts w:ascii="Times New Roman" w:hAnsi="Times New Roman" w:cs="Times New Roman"/>
          <w:sz w:val="24"/>
          <w:szCs w:val="24"/>
        </w:rPr>
        <w:t xml:space="preserve"> ученая степень, ученое звание, должность и место работы автора (по правому краю).</w:t>
      </w:r>
    </w:p>
    <w:p w:rsidR="00047940" w:rsidRPr="008A72F2" w:rsidRDefault="00047940" w:rsidP="008A72F2">
      <w:pPr>
        <w:numPr>
          <w:ilvl w:val="0"/>
          <w:numId w:val="9"/>
        </w:numPr>
        <w:suppressAutoHyphens/>
        <w:spacing w:after="0" w:line="240" w:lineRule="auto"/>
        <w:ind w:left="0" w:firstLine="426"/>
        <w:jc w:val="both"/>
        <w:rPr>
          <w:rFonts w:ascii="Times New Roman" w:hAnsi="Times New Roman" w:cs="Times New Roman"/>
          <w:sz w:val="24"/>
          <w:szCs w:val="24"/>
        </w:rPr>
      </w:pPr>
      <w:r w:rsidRPr="008A72F2">
        <w:rPr>
          <w:rFonts w:ascii="Times New Roman" w:hAnsi="Times New Roman" w:cs="Times New Roman"/>
          <w:sz w:val="24"/>
          <w:szCs w:val="24"/>
        </w:rPr>
        <w:t xml:space="preserve">Название работы следует печатать </w:t>
      </w:r>
      <w:r w:rsidRPr="008A72F2">
        <w:rPr>
          <w:rFonts w:ascii="Times New Roman" w:hAnsi="Times New Roman" w:cs="Times New Roman"/>
          <w:b/>
          <w:sz w:val="24"/>
          <w:szCs w:val="24"/>
        </w:rPr>
        <w:t>строчными</w:t>
      </w:r>
      <w:r w:rsidRPr="008A72F2">
        <w:rPr>
          <w:rFonts w:ascii="Times New Roman" w:hAnsi="Times New Roman" w:cs="Times New Roman"/>
          <w:sz w:val="24"/>
          <w:szCs w:val="24"/>
        </w:rPr>
        <w:t xml:space="preserve"> буквами. Точка в конце заголовка не ставится. </w:t>
      </w:r>
    </w:p>
    <w:p w:rsidR="00047940" w:rsidRPr="008A72F2" w:rsidRDefault="00047940" w:rsidP="008A72F2">
      <w:pPr>
        <w:numPr>
          <w:ilvl w:val="0"/>
          <w:numId w:val="9"/>
        </w:numPr>
        <w:suppressAutoHyphens/>
        <w:spacing w:after="0" w:line="240" w:lineRule="auto"/>
        <w:ind w:left="0" w:firstLine="426"/>
        <w:jc w:val="both"/>
        <w:rPr>
          <w:rFonts w:ascii="Times New Roman" w:hAnsi="Times New Roman" w:cs="Times New Roman"/>
          <w:sz w:val="24"/>
          <w:szCs w:val="24"/>
        </w:rPr>
      </w:pPr>
      <w:r w:rsidRPr="008A72F2">
        <w:rPr>
          <w:rFonts w:ascii="Times New Roman" w:hAnsi="Times New Roman" w:cs="Times New Roman"/>
          <w:sz w:val="24"/>
          <w:szCs w:val="24"/>
        </w:rPr>
        <w:t>Аннотация на русском и английском языках (не более 5 строк).</w:t>
      </w:r>
    </w:p>
    <w:p w:rsidR="00047940" w:rsidRPr="008A72F2" w:rsidRDefault="00047940" w:rsidP="008A72F2">
      <w:pPr>
        <w:numPr>
          <w:ilvl w:val="0"/>
          <w:numId w:val="9"/>
        </w:numPr>
        <w:suppressAutoHyphens/>
        <w:spacing w:after="0" w:line="240" w:lineRule="auto"/>
        <w:ind w:left="0" w:firstLine="426"/>
        <w:jc w:val="both"/>
        <w:rPr>
          <w:rFonts w:ascii="Times New Roman" w:hAnsi="Times New Roman" w:cs="Times New Roman"/>
          <w:sz w:val="24"/>
          <w:szCs w:val="24"/>
        </w:rPr>
      </w:pPr>
      <w:r w:rsidRPr="008A72F2">
        <w:rPr>
          <w:rFonts w:ascii="Times New Roman" w:hAnsi="Times New Roman" w:cs="Times New Roman"/>
          <w:sz w:val="24"/>
          <w:szCs w:val="24"/>
        </w:rPr>
        <w:t>Ключевые слова – не более 10.</w:t>
      </w:r>
    </w:p>
    <w:p w:rsidR="00047940" w:rsidRPr="008A72F2" w:rsidRDefault="00047940" w:rsidP="008A72F2">
      <w:pPr>
        <w:numPr>
          <w:ilvl w:val="0"/>
          <w:numId w:val="9"/>
        </w:numPr>
        <w:suppressAutoHyphens/>
        <w:spacing w:after="0" w:line="240" w:lineRule="auto"/>
        <w:ind w:left="0" w:firstLine="426"/>
        <w:jc w:val="both"/>
        <w:rPr>
          <w:rFonts w:ascii="Times New Roman" w:hAnsi="Times New Roman" w:cs="Times New Roman"/>
          <w:sz w:val="24"/>
          <w:szCs w:val="24"/>
        </w:rPr>
      </w:pPr>
      <w:r w:rsidRPr="008A72F2">
        <w:rPr>
          <w:rFonts w:ascii="Times New Roman" w:hAnsi="Times New Roman" w:cs="Times New Roman"/>
          <w:sz w:val="24"/>
          <w:szCs w:val="24"/>
        </w:rPr>
        <w:t>Те</w:t>
      </w:r>
      <w:proofErr w:type="gramStart"/>
      <w:r w:rsidRPr="008A72F2">
        <w:rPr>
          <w:rFonts w:ascii="Times New Roman" w:hAnsi="Times New Roman" w:cs="Times New Roman"/>
          <w:sz w:val="24"/>
          <w:szCs w:val="24"/>
        </w:rPr>
        <w:t>кст ст</w:t>
      </w:r>
      <w:proofErr w:type="gramEnd"/>
      <w:r w:rsidRPr="008A72F2">
        <w:rPr>
          <w:rFonts w:ascii="Times New Roman" w:hAnsi="Times New Roman" w:cs="Times New Roman"/>
          <w:sz w:val="24"/>
          <w:szCs w:val="24"/>
        </w:rPr>
        <w:t>атьи.</w:t>
      </w:r>
    </w:p>
    <w:p w:rsidR="00047940" w:rsidRPr="008A72F2" w:rsidRDefault="00047940" w:rsidP="008A72F2">
      <w:pPr>
        <w:pStyle w:val="a6"/>
        <w:numPr>
          <w:ilvl w:val="0"/>
          <w:numId w:val="9"/>
        </w:numPr>
        <w:suppressAutoHyphens/>
        <w:spacing w:after="0"/>
        <w:ind w:left="0" w:firstLine="426"/>
        <w:jc w:val="both"/>
        <w:rPr>
          <w:b/>
          <w:i/>
          <w:iCs/>
        </w:rPr>
      </w:pPr>
      <w:r w:rsidRPr="008A72F2">
        <w:t xml:space="preserve">Список литературы составляется в алфавитном порядке и оформляется в соответствии с ГОСТ </w:t>
      </w:r>
      <w:proofErr w:type="gramStart"/>
      <w:r w:rsidRPr="008A72F2">
        <w:t>Р</w:t>
      </w:r>
      <w:proofErr w:type="gramEnd"/>
      <w:r w:rsidRPr="008A72F2">
        <w:t xml:space="preserve"> 7.05. 2008, с указанием города, изд-ва, кол-ва страниц.</w:t>
      </w:r>
      <w:r w:rsidRPr="008A72F2">
        <w:rPr>
          <w:b/>
          <w:i/>
          <w:iCs/>
        </w:rPr>
        <w:t xml:space="preserve"> </w:t>
      </w:r>
    </w:p>
    <w:p w:rsidR="00047940" w:rsidRPr="008A72F2" w:rsidRDefault="00047940" w:rsidP="008A72F2">
      <w:pPr>
        <w:pStyle w:val="a6"/>
        <w:suppressAutoHyphens/>
        <w:spacing w:after="0"/>
        <w:ind w:left="0" w:firstLine="426"/>
        <w:jc w:val="center"/>
        <w:rPr>
          <w:b/>
          <w:i/>
          <w:iCs/>
        </w:rPr>
      </w:pPr>
      <w:r w:rsidRPr="008A72F2">
        <w:rPr>
          <w:b/>
          <w:i/>
          <w:iCs/>
        </w:rPr>
        <w:t>За аутентичность текста и достоверность фактического материала ответственность несет автор.</w:t>
      </w:r>
    </w:p>
    <w:p w:rsidR="00047940" w:rsidRPr="008A72F2" w:rsidRDefault="00047940" w:rsidP="008A72F2">
      <w:pPr>
        <w:suppressAutoHyphens/>
        <w:spacing w:after="0" w:line="240" w:lineRule="auto"/>
        <w:ind w:firstLine="426"/>
        <w:jc w:val="both"/>
        <w:rPr>
          <w:rFonts w:ascii="Times New Roman" w:hAnsi="Times New Roman" w:cs="Times New Roman"/>
          <w:sz w:val="24"/>
          <w:szCs w:val="24"/>
        </w:rPr>
      </w:pPr>
      <w:r w:rsidRPr="008A72F2">
        <w:rPr>
          <w:rFonts w:ascii="Times New Roman" w:hAnsi="Times New Roman" w:cs="Times New Roman"/>
          <w:sz w:val="24"/>
          <w:szCs w:val="24"/>
        </w:rPr>
        <w:lastRenderedPageBreak/>
        <w:t xml:space="preserve">Рисунки встраиваются в текст и представляются отдельными файлами в формате </w:t>
      </w:r>
      <w:r w:rsidRPr="008A72F2">
        <w:rPr>
          <w:rFonts w:ascii="Times New Roman" w:hAnsi="Times New Roman" w:cs="Times New Roman"/>
          <w:sz w:val="24"/>
          <w:szCs w:val="24"/>
          <w:lang w:val="en-US"/>
        </w:rPr>
        <w:t>CDR</w:t>
      </w:r>
      <w:r w:rsidRPr="008A72F2">
        <w:rPr>
          <w:rFonts w:ascii="Times New Roman" w:hAnsi="Times New Roman" w:cs="Times New Roman"/>
          <w:sz w:val="24"/>
          <w:szCs w:val="24"/>
        </w:rPr>
        <w:t xml:space="preserve">, </w:t>
      </w:r>
      <w:r w:rsidRPr="008A72F2">
        <w:rPr>
          <w:rFonts w:ascii="Times New Roman" w:hAnsi="Times New Roman" w:cs="Times New Roman"/>
          <w:sz w:val="24"/>
          <w:szCs w:val="24"/>
          <w:lang w:val="en-US"/>
        </w:rPr>
        <w:t>TIFF</w:t>
      </w:r>
      <w:r w:rsidRPr="008A72F2">
        <w:rPr>
          <w:rFonts w:ascii="Times New Roman" w:hAnsi="Times New Roman" w:cs="Times New Roman"/>
          <w:sz w:val="24"/>
          <w:szCs w:val="24"/>
        </w:rPr>
        <w:t xml:space="preserve">, </w:t>
      </w:r>
      <w:r w:rsidRPr="008A72F2">
        <w:rPr>
          <w:rFonts w:ascii="Times New Roman" w:hAnsi="Times New Roman" w:cs="Times New Roman"/>
          <w:sz w:val="24"/>
          <w:szCs w:val="24"/>
          <w:lang w:val="en-US"/>
        </w:rPr>
        <w:t>JPG</w:t>
      </w:r>
      <w:r w:rsidRPr="008A72F2">
        <w:rPr>
          <w:rFonts w:ascii="Times New Roman" w:hAnsi="Times New Roman" w:cs="Times New Roman"/>
          <w:sz w:val="24"/>
          <w:szCs w:val="24"/>
        </w:rPr>
        <w:t xml:space="preserve">. </w:t>
      </w:r>
    </w:p>
    <w:p w:rsidR="00047940" w:rsidRPr="008A72F2" w:rsidRDefault="00047940" w:rsidP="008A72F2">
      <w:pPr>
        <w:suppressAutoHyphens/>
        <w:spacing w:after="0" w:line="240" w:lineRule="auto"/>
        <w:ind w:firstLine="426"/>
        <w:jc w:val="both"/>
        <w:rPr>
          <w:rFonts w:ascii="Times New Roman" w:hAnsi="Times New Roman" w:cs="Times New Roman"/>
          <w:sz w:val="24"/>
          <w:szCs w:val="24"/>
        </w:rPr>
      </w:pPr>
      <w:r w:rsidRPr="008A72F2">
        <w:rPr>
          <w:rFonts w:ascii="Times New Roman" w:hAnsi="Times New Roman" w:cs="Times New Roman"/>
          <w:sz w:val="24"/>
          <w:szCs w:val="24"/>
        </w:rPr>
        <w:t xml:space="preserve">Таблицы должны быть выполнены с использованием стандартных средств текстовых редакторов. Таблицы, как и рисунки, должны иметь поясняющие надписи и быть пронумерованы. Формулы набирать в формульном редакторе </w:t>
      </w:r>
      <w:r w:rsidRPr="008A72F2">
        <w:rPr>
          <w:rFonts w:ascii="Times New Roman" w:hAnsi="Times New Roman" w:cs="Times New Roman"/>
          <w:sz w:val="24"/>
          <w:szCs w:val="24"/>
          <w:lang w:val="en-US"/>
        </w:rPr>
        <w:t>Microsoft</w:t>
      </w:r>
      <w:r w:rsidRPr="008A72F2">
        <w:rPr>
          <w:rFonts w:ascii="Times New Roman" w:hAnsi="Times New Roman" w:cs="Times New Roman"/>
          <w:sz w:val="24"/>
          <w:szCs w:val="24"/>
        </w:rPr>
        <w:t xml:space="preserve"> </w:t>
      </w:r>
      <w:r w:rsidRPr="008A72F2">
        <w:rPr>
          <w:rFonts w:ascii="Times New Roman" w:hAnsi="Times New Roman" w:cs="Times New Roman"/>
          <w:sz w:val="24"/>
          <w:szCs w:val="24"/>
          <w:lang w:val="en-US"/>
        </w:rPr>
        <w:t>equation</w:t>
      </w:r>
      <w:r w:rsidRPr="008A72F2">
        <w:rPr>
          <w:rFonts w:ascii="Times New Roman" w:hAnsi="Times New Roman" w:cs="Times New Roman"/>
          <w:sz w:val="24"/>
          <w:szCs w:val="24"/>
        </w:rPr>
        <w:t>.</w:t>
      </w:r>
    </w:p>
    <w:p w:rsidR="00047940" w:rsidRPr="008A72F2" w:rsidRDefault="00047940" w:rsidP="008A72F2">
      <w:pPr>
        <w:spacing w:after="0" w:line="240" w:lineRule="auto"/>
        <w:ind w:firstLine="426"/>
        <w:rPr>
          <w:rFonts w:ascii="Times New Roman" w:hAnsi="Times New Roman" w:cs="Times New Roman"/>
          <w:b/>
          <w:i/>
          <w:sz w:val="24"/>
          <w:szCs w:val="24"/>
        </w:rPr>
      </w:pPr>
      <w:proofErr w:type="gramStart"/>
      <w:r w:rsidRPr="008A72F2">
        <w:rPr>
          <w:rFonts w:ascii="Times New Roman" w:hAnsi="Times New Roman" w:cs="Times New Roman"/>
          <w:b/>
          <w:sz w:val="24"/>
          <w:szCs w:val="24"/>
        </w:rPr>
        <w:t xml:space="preserve">Одновременно с печатным вариантом предоставляется электронный вариант статьи отдельным файлом в формате </w:t>
      </w:r>
      <w:r w:rsidRPr="008A72F2">
        <w:rPr>
          <w:rFonts w:ascii="Times New Roman" w:hAnsi="Times New Roman" w:cs="Times New Roman"/>
          <w:b/>
          <w:sz w:val="24"/>
          <w:szCs w:val="24"/>
          <w:lang w:val="en-US"/>
        </w:rPr>
        <w:t>MS</w:t>
      </w:r>
      <w:r w:rsidRPr="008A72F2">
        <w:rPr>
          <w:rFonts w:ascii="Times New Roman" w:hAnsi="Times New Roman" w:cs="Times New Roman"/>
          <w:b/>
          <w:sz w:val="24"/>
          <w:szCs w:val="24"/>
        </w:rPr>
        <w:t xml:space="preserve"> </w:t>
      </w:r>
      <w:r w:rsidRPr="008A72F2">
        <w:rPr>
          <w:rFonts w:ascii="Times New Roman" w:hAnsi="Times New Roman" w:cs="Times New Roman"/>
          <w:b/>
          <w:sz w:val="24"/>
          <w:szCs w:val="24"/>
          <w:lang w:val="en-US"/>
        </w:rPr>
        <w:t>Word</w:t>
      </w:r>
      <w:r w:rsidRPr="008A72F2">
        <w:rPr>
          <w:rFonts w:ascii="Times New Roman" w:hAnsi="Times New Roman" w:cs="Times New Roman"/>
          <w:b/>
          <w:sz w:val="24"/>
          <w:szCs w:val="24"/>
        </w:rPr>
        <w:t xml:space="preserve"> (</w:t>
      </w:r>
      <w:r w:rsidRPr="008A72F2">
        <w:rPr>
          <w:rFonts w:ascii="Times New Roman" w:hAnsi="Times New Roman" w:cs="Times New Roman"/>
          <w:b/>
          <w:sz w:val="24"/>
          <w:szCs w:val="24"/>
          <w:lang w:val="en-US"/>
        </w:rPr>
        <w:t>DOC</w:t>
      </w:r>
      <w:r w:rsidRPr="008A72F2">
        <w:rPr>
          <w:rFonts w:ascii="Times New Roman" w:hAnsi="Times New Roman" w:cs="Times New Roman"/>
          <w:b/>
          <w:sz w:val="24"/>
          <w:szCs w:val="24"/>
        </w:rPr>
        <w:t xml:space="preserve">), </w:t>
      </w:r>
      <w:r w:rsidRPr="008A72F2">
        <w:rPr>
          <w:rFonts w:ascii="Times New Roman" w:hAnsi="Times New Roman" w:cs="Times New Roman"/>
          <w:b/>
          <w:sz w:val="24"/>
          <w:szCs w:val="24"/>
          <w:u w:val="single"/>
        </w:rPr>
        <w:t>названный по фамилии первого автора</w:t>
      </w:r>
      <w:r w:rsidRPr="008A72F2">
        <w:rPr>
          <w:rFonts w:ascii="Times New Roman" w:hAnsi="Times New Roman" w:cs="Times New Roman"/>
          <w:b/>
          <w:sz w:val="24"/>
          <w:szCs w:val="24"/>
        </w:rPr>
        <w:t xml:space="preserve">, а также заявка на участие в конференции (статьи и заявки необходимо отправить на </w:t>
      </w:r>
      <w:r w:rsidRPr="008A72F2">
        <w:rPr>
          <w:rFonts w:ascii="Times New Roman" w:hAnsi="Times New Roman" w:cs="Times New Roman"/>
          <w:b/>
          <w:sz w:val="24"/>
          <w:szCs w:val="24"/>
          <w:lang w:val="en-US"/>
        </w:rPr>
        <w:t>e</w:t>
      </w:r>
      <w:r w:rsidRPr="008A72F2">
        <w:rPr>
          <w:rFonts w:ascii="Times New Roman" w:hAnsi="Times New Roman" w:cs="Times New Roman"/>
          <w:b/>
          <w:sz w:val="24"/>
          <w:szCs w:val="24"/>
        </w:rPr>
        <w:t>-</w:t>
      </w:r>
      <w:r w:rsidRPr="008A72F2">
        <w:rPr>
          <w:rFonts w:ascii="Times New Roman" w:hAnsi="Times New Roman" w:cs="Times New Roman"/>
          <w:b/>
          <w:sz w:val="24"/>
          <w:szCs w:val="24"/>
          <w:lang w:val="en-US"/>
        </w:rPr>
        <w:t>mail</w:t>
      </w:r>
      <w:r w:rsidRPr="008A72F2">
        <w:rPr>
          <w:rFonts w:ascii="Times New Roman" w:hAnsi="Times New Roman" w:cs="Times New Roman"/>
          <w:b/>
          <w:sz w:val="24"/>
          <w:szCs w:val="24"/>
        </w:rPr>
        <w:t>:</w:t>
      </w:r>
      <w:proofErr w:type="gramEnd"/>
      <w:r w:rsidRPr="008A72F2">
        <w:rPr>
          <w:rFonts w:ascii="Times New Roman" w:hAnsi="Times New Roman" w:cs="Times New Roman"/>
          <w:sz w:val="24"/>
          <w:szCs w:val="24"/>
        </w:rPr>
        <w:t xml:space="preserve"> </w:t>
      </w:r>
      <w:r w:rsidRPr="008A72F2">
        <w:rPr>
          <w:rFonts w:ascii="Times New Roman" w:hAnsi="Times New Roman" w:cs="Times New Roman"/>
          <w:b/>
          <w:i/>
          <w:sz w:val="24"/>
          <w:szCs w:val="24"/>
          <w:lang w:val="en-US"/>
        </w:rPr>
        <w:t>E</w:t>
      </w:r>
      <w:r w:rsidRPr="008A72F2">
        <w:rPr>
          <w:rFonts w:ascii="Times New Roman" w:hAnsi="Times New Roman" w:cs="Times New Roman"/>
          <w:b/>
          <w:i/>
          <w:sz w:val="24"/>
          <w:szCs w:val="24"/>
        </w:rPr>
        <w:t>-</w:t>
      </w:r>
      <w:r w:rsidRPr="008A72F2">
        <w:rPr>
          <w:rFonts w:ascii="Times New Roman" w:hAnsi="Times New Roman" w:cs="Times New Roman"/>
          <w:b/>
          <w:i/>
          <w:sz w:val="24"/>
          <w:szCs w:val="24"/>
          <w:lang w:val="en-US"/>
        </w:rPr>
        <w:t>mail</w:t>
      </w:r>
      <w:r w:rsidRPr="008A72F2">
        <w:rPr>
          <w:rFonts w:ascii="Times New Roman" w:hAnsi="Times New Roman" w:cs="Times New Roman"/>
          <w:b/>
          <w:i/>
          <w:sz w:val="24"/>
          <w:szCs w:val="24"/>
        </w:rPr>
        <w:t xml:space="preserve">: </w:t>
      </w:r>
      <w:hyperlink r:id="rId6" w:history="1">
        <w:r w:rsidRPr="008A72F2">
          <w:rPr>
            <w:rStyle w:val="a5"/>
            <w:rFonts w:ascii="Times New Roman" w:hAnsi="Times New Roman"/>
            <w:b/>
            <w:i/>
            <w:sz w:val="24"/>
            <w:szCs w:val="24"/>
            <w:lang w:val="en-US"/>
          </w:rPr>
          <w:t>fakultet</w:t>
        </w:r>
        <w:r w:rsidRPr="008A72F2">
          <w:rPr>
            <w:rStyle w:val="a5"/>
            <w:rFonts w:ascii="Times New Roman" w:hAnsi="Times New Roman"/>
            <w:b/>
            <w:i/>
            <w:sz w:val="24"/>
            <w:szCs w:val="24"/>
          </w:rPr>
          <w:t>.</w:t>
        </w:r>
        <w:r w:rsidRPr="008A72F2">
          <w:rPr>
            <w:rStyle w:val="a5"/>
            <w:rFonts w:ascii="Times New Roman" w:hAnsi="Times New Roman"/>
            <w:b/>
            <w:i/>
            <w:sz w:val="24"/>
            <w:szCs w:val="24"/>
            <w:lang w:val="en-US"/>
          </w:rPr>
          <w:t>kii</w:t>
        </w:r>
        <w:r w:rsidRPr="008A72F2">
          <w:rPr>
            <w:rStyle w:val="a5"/>
            <w:rFonts w:ascii="Times New Roman" w:hAnsi="Times New Roman"/>
            <w:b/>
            <w:i/>
            <w:sz w:val="24"/>
            <w:szCs w:val="24"/>
          </w:rPr>
          <w:t>@</w:t>
        </w:r>
        <w:r w:rsidRPr="008A72F2">
          <w:rPr>
            <w:rStyle w:val="a5"/>
            <w:rFonts w:ascii="Times New Roman" w:hAnsi="Times New Roman"/>
            <w:b/>
            <w:i/>
            <w:sz w:val="24"/>
            <w:szCs w:val="24"/>
            <w:lang w:val="en-US"/>
          </w:rPr>
          <w:t>mail</w:t>
        </w:r>
        <w:r w:rsidRPr="008A72F2">
          <w:rPr>
            <w:rStyle w:val="a5"/>
            <w:rFonts w:ascii="Times New Roman" w:hAnsi="Times New Roman"/>
            <w:b/>
            <w:i/>
            <w:sz w:val="24"/>
            <w:szCs w:val="24"/>
          </w:rPr>
          <w:t>.</w:t>
        </w:r>
        <w:r w:rsidRPr="008A72F2">
          <w:rPr>
            <w:rStyle w:val="a5"/>
            <w:rFonts w:ascii="Times New Roman" w:hAnsi="Times New Roman"/>
            <w:b/>
            <w:i/>
            <w:sz w:val="24"/>
            <w:szCs w:val="24"/>
            <w:lang w:val="en-US"/>
          </w:rPr>
          <w:t>ru</w:t>
        </w:r>
      </w:hyperlink>
      <w:r w:rsidRPr="008A72F2">
        <w:rPr>
          <w:rFonts w:ascii="Times New Roman" w:eastAsia="Times New Roman" w:hAnsi="Times New Roman" w:cs="Times New Roman"/>
          <w:b/>
          <w:i/>
          <w:sz w:val="24"/>
          <w:szCs w:val="24"/>
          <w:lang w:eastAsia="ru-RU"/>
        </w:rPr>
        <w:t xml:space="preserve"> </w:t>
      </w:r>
      <w:r w:rsidRPr="008A72F2">
        <w:rPr>
          <w:rFonts w:ascii="Times New Roman" w:hAnsi="Times New Roman" w:cs="Times New Roman"/>
          <w:b/>
          <w:i/>
          <w:sz w:val="24"/>
          <w:szCs w:val="24"/>
        </w:rPr>
        <w:t>(образец оформления статьи в Приложении 1).</w:t>
      </w:r>
    </w:p>
    <w:p w:rsidR="00047940" w:rsidRPr="008A72F2" w:rsidRDefault="00047940" w:rsidP="008A72F2">
      <w:pPr>
        <w:spacing w:after="0" w:line="240" w:lineRule="auto"/>
        <w:ind w:firstLine="426"/>
        <w:rPr>
          <w:rFonts w:ascii="Times New Roman" w:eastAsia="Times New Roman" w:hAnsi="Times New Roman" w:cs="Times New Roman"/>
          <w:b/>
          <w:sz w:val="24"/>
          <w:szCs w:val="24"/>
          <w:lang w:eastAsia="ru-RU"/>
        </w:rPr>
      </w:pPr>
      <w:r w:rsidRPr="008A72F2">
        <w:rPr>
          <w:rFonts w:ascii="Times New Roman" w:hAnsi="Times New Roman" w:cs="Times New Roman"/>
          <w:b/>
          <w:sz w:val="24"/>
          <w:szCs w:val="24"/>
        </w:rPr>
        <w:t>Тезисы, статьи, доклады принимаются до 20 октября 2017 года.</w:t>
      </w:r>
    </w:p>
    <w:p w:rsidR="00047940" w:rsidRPr="008A72F2" w:rsidRDefault="00047940" w:rsidP="008A72F2">
      <w:pPr>
        <w:pStyle w:val="a6"/>
        <w:spacing w:after="0"/>
        <w:ind w:left="0" w:firstLine="426"/>
        <w:jc w:val="both"/>
      </w:pPr>
      <w:r w:rsidRPr="008A72F2">
        <w:t xml:space="preserve">Оплата регистрационного взноса производится только </w:t>
      </w:r>
      <w:r w:rsidRPr="008A72F2">
        <w:rPr>
          <w:b/>
        </w:rPr>
        <w:t>после уведомления</w:t>
      </w:r>
      <w:r w:rsidRPr="008A72F2">
        <w:t xml:space="preserve"> Оргкомитета о принятии статьи к опубликованию. После оплаты организационного взноса в Оргкомитет необходимо предоставить копию платежного поручения. Регистрационный взнос предназначен для покрытия расходов на проведение конференции и составляет:</w:t>
      </w:r>
    </w:p>
    <w:p w:rsidR="00047940" w:rsidRPr="008A72F2" w:rsidRDefault="00047940" w:rsidP="008A72F2">
      <w:pPr>
        <w:pStyle w:val="a6"/>
        <w:numPr>
          <w:ilvl w:val="0"/>
          <w:numId w:val="10"/>
        </w:numPr>
        <w:spacing w:after="0"/>
        <w:ind w:left="0" w:firstLine="426"/>
        <w:jc w:val="both"/>
      </w:pPr>
      <w:r w:rsidRPr="008A72F2">
        <w:t xml:space="preserve">очная форма участия с опубликованием статьи  – </w:t>
      </w:r>
      <w:r w:rsidRPr="008A72F2">
        <w:rPr>
          <w:b/>
        </w:rPr>
        <w:t xml:space="preserve">1000 </w:t>
      </w:r>
      <w:r w:rsidRPr="008A72F2">
        <w:t>р.;</w:t>
      </w:r>
    </w:p>
    <w:p w:rsidR="00047940" w:rsidRPr="008A72F2" w:rsidRDefault="00047940" w:rsidP="008A72F2">
      <w:pPr>
        <w:pStyle w:val="a6"/>
        <w:numPr>
          <w:ilvl w:val="0"/>
          <w:numId w:val="10"/>
        </w:numPr>
        <w:spacing w:after="0"/>
        <w:ind w:left="0" w:firstLine="426"/>
        <w:jc w:val="both"/>
      </w:pPr>
      <w:r w:rsidRPr="008A72F2">
        <w:t xml:space="preserve">заочная форма участия с опубликованием статьи – </w:t>
      </w:r>
      <w:r w:rsidRPr="008A72F2">
        <w:rPr>
          <w:b/>
        </w:rPr>
        <w:t>600</w:t>
      </w:r>
      <w:r w:rsidRPr="008A72F2">
        <w:t xml:space="preserve"> р.</w:t>
      </w:r>
    </w:p>
    <w:p w:rsidR="00047940" w:rsidRPr="008A72F2" w:rsidRDefault="00047940" w:rsidP="008A72F2">
      <w:pPr>
        <w:pStyle w:val="a6"/>
        <w:spacing w:after="0"/>
        <w:ind w:left="0" w:firstLine="426"/>
        <w:jc w:val="both"/>
      </w:pPr>
      <w:r w:rsidRPr="008A72F2">
        <w:rPr>
          <w:b/>
          <w:i/>
          <w:iCs/>
        </w:rPr>
        <w:t xml:space="preserve">Для участников конференции – сотрудников университета, представляющих доклад от </w:t>
      </w:r>
      <w:proofErr w:type="spellStart"/>
      <w:r w:rsidRPr="008A72F2">
        <w:rPr>
          <w:b/>
          <w:i/>
          <w:iCs/>
        </w:rPr>
        <w:t>ЗабГУ</w:t>
      </w:r>
      <w:proofErr w:type="spellEnd"/>
      <w:r w:rsidRPr="008A72F2">
        <w:rPr>
          <w:b/>
          <w:i/>
          <w:iCs/>
        </w:rPr>
        <w:t xml:space="preserve">, участие в конференции бесплатно. </w:t>
      </w:r>
    </w:p>
    <w:p w:rsidR="00047940" w:rsidRPr="008A72F2" w:rsidRDefault="00047940" w:rsidP="008A72F2">
      <w:pPr>
        <w:pStyle w:val="7"/>
        <w:spacing w:before="0" w:after="0"/>
        <w:ind w:firstLine="426"/>
      </w:pPr>
      <w:r w:rsidRPr="008A72F2">
        <w:rPr>
          <w:b/>
        </w:rPr>
        <w:t>Реквизиты   Забайкальского   государственного университета</w:t>
      </w:r>
      <w:r w:rsidRPr="008A72F2">
        <w:t>:</w:t>
      </w:r>
    </w:p>
    <w:p w:rsidR="00047940" w:rsidRPr="008A72F2" w:rsidRDefault="00047940" w:rsidP="008A72F2">
      <w:pPr>
        <w:spacing w:after="0" w:line="240" w:lineRule="auto"/>
        <w:ind w:firstLine="426"/>
        <w:rPr>
          <w:rFonts w:ascii="Times New Roman" w:hAnsi="Times New Roman" w:cs="Times New Roman"/>
          <w:sz w:val="24"/>
          <w:szCs w:val="24"/>
        </w:rPr>
      </w:pPr>
      <w:r w:rsidRPr="008A72F2">
        <w:rPr>
          <w:rFonts w:ascii="Times New Roman" w:hAnsi="Times New Roman" w:cs="Times New Roman"/>
          <w:sz w:val="24"/>
          <w:szCs w:val="24"/>
        </w:rPr>
        <w:t xml:space="preserve">ПОЛУЧАТЕЛЬ:  ИНН  7534000257  КПП 753601001 </w:t>
      </w:r>
    </w:p>
    <w:p w:rsidR="00047940" w:rsidRPr="008A72F2" w:rsidRDefault="00047940" w:rsidP="008A72F2">
      <w:pPr>
        <w:spacing w:after="0" w:line="240" w:lineRule="auto"/>
        <w:ind w:firstLine="426"/>
        <w:rPr>
          <w:rFonts w:ascii="Times New Roman" w:hAnsi="Times New Roman" w:cs="Times New Roman"/>
          <w:sz w:val="24"/>
          <w:szCs w:val="24"/>
        </w:rPr>
      </w:pPr>
      <w:r w:rsidRPr="008A72F2">
        <w:rPr>
          <w:rFonts w:ascii="Times New Roman" w:hAnsi="Times New Roman" w:cs="Times New Roman"/>
          <w:sz w:val="24"/>
          <w:szCs w:val="24"/>
        </w:rPr>
        <w:t>УФК по Забайкальскому краю (</w:t>
      </w:r>
      <w:proofErr w:type="gramStart"/>
      <w:r w:rsidRPr="008A72F2">
        <w:rPr>
          <w:rFonts w:ascii="Times New Roman" w:hAnsi="Times New Roman" w:cs="Times New Roman"/>
          <w:sz w:val="24"/>
          <w:szCs w:val="24"/>
        </w:rPr>
        <w:t>ОК</w:t>
      </w:r>
      <w:proofErr w:type="gramEnd"/>
      <w:r w:rsidRPr="008A72F2">
        <w:rPr>
          <w:rFonts w:ascii="Times New Roman" w:hAnsi="Times New Roman" w:cs="Times New Roman"/>
          <w:sz w:val="24"/>
          <w:szCs w:val="24"/>
        </w:rPr>
        <w:t xml:space="preserve"> 02 ФГБОУ ВО «</w:t>
      </w:r>
      <w:proofErr w:type="spellStart"/>
      <w:r w:rsidRPr="008A72F2">
        <w:rPr>
          <w:rFonts w:ascii="Times New Roman" w:hAnsi="Times New Roman" w:cs="Times New Roman"/>
          <w:sz w:val="24"/>
          <w:szCs w:val="24"/>
        </w:rPr>
        <w:t>ЗабГУ</w:t>
      </w:r>
      <w:proofErr w:type="spellEnd"/>
      <w:r w:rsidRPr="008A72F2">
        <w:rPr>
          <w:rFonts w:ascii="Times New Roman" w:hAnsi="Times New Roman" w:cs="Times New Roman"/>
          <w:sz w:val="24"/>
          <w:szCs w:val="24"/>
        </w:rPr>
        <w:t xml:space="preserve">» л/с 20916Х16810) </w:t>
      </w:r>
    </w:p>
    <w:p w:rsidR="00047940" w:rsidRPr="008A72F2" w:rsidRDefault="00047940" w:rsidP="008A72F2">
      <w:pPr>
        <w:spacing w:after="0" w:line="240" w:lineRule="auto"/>
        <w:ind w:firstLine="426"/>
        <w:rPr>
          <w:rFonts w:ascii="Times New Roman" w:hAnsi="Times New Roman" w:cs="Times New Roman"/>
          <w:sz w:val="24"/>
          <w:szCs w:val="24"/>
        </w:rPr>
      </w:pPr>
      <w:r w:rsidRPr="008A72F2">
        <w:rPr>
          <w:rFonts w:ascii="Times New Roman" w:hAnsi="Times New Roman" w:cs="Times New Roman"/>
          <w:sz w:val="24"/>
          <w:szCs w:val="24"/>
        </w:rPr>
        <w:t>ОКТМО: 76701000</w:t>
      </w:r>
    </w:p>
    <w:p w:rsidR="00047940" w:rsidRPr="008A72F2" w:rsidRDefault="00047940" w:rsidP="008A72F2">
      <w:pPr>
        <w:spacing w:after="0" w:line="240" w:lineRule="auto"/>
        <w:ind w:firstLine="426"/>
        <w:rPr>
          <w:rFonts w:ascii="Times New Roman" w:hAnsi="Times New Roman" w:cs="Times New Roman"/>
          <w:sz w:val="24"/>
          <w:szCs w:val="24"/>
        </w:rPr>
      </w:pPr>
      <w:r w:rsidRPr="008A72F2">
        <w:rPr>
          <w:rFonts w:ascii="Times New Roman" w:hAnsi="Times New Roman" w:cs="Times New Roman"/>
          <w:sz w:val="24"/>
          <w:szCs w:val="24"/>
        </w:rPr>
        <w:t>Расчетный счет:  40501810600002000002</w:t>
      </w:r>
    </w:p>
    <w:p w:rsidR="00047940" w:rsidRPr="008A72F2" w:rsidRDefault="00047940" w:rsidP="008A72F2">
      <w:pPr>
        <w:spacing w:after="0" w:line="240" w:lineRule="auto"/>
        <w:ind w:firstLine="426"/>
        <w:rPr>
          <w:rFonts w:ascii="Times New Roman" w:hAnsi="Times New Roman" w:cs="Times New Roman"/>
          <w:sz w:val="24"/>
          <w:szCs w:val="24"/>
        </w:rPr>
      </w:pPr>
      <w:r w:rsidRPr="008A72F2">
        <w:rPr>
          <w:rFonts w:ascii="Times New Roman" w:hAnsi="Times New Roman" w:cs="Times New Roman"/>
          <w:sz w:val="24"/>
          <w:szCs w:val="24"/>
        </w:rPr>
        <w:t>Банк:  Отделение  Чита г. Чита</w:t>
      </w:r>
    </w:p>
    <w:p w:rsidR="00047940" w:rsidRPr="008A72F2" w:rsidRDefault="00047940" w:rsidP="008A72F2">
      <w:pPr>
        <w:spacing w:after="0" w:line="240" w:lineRule="auto"/>
        <w:ind w:firstLine="426"/>
        <w:rPr>
          <w:rFonts w:ascii="Times New Roman" w:hAnsi="Times New Roman" w:cs="Times New Roman"/>
          <w:sz w:val="24"/>
          <w:szCs w:val="24"/>
        </w:rPr>
      </w:pPr>
      <w:r w:rsidRPr="008A72F2">
        <w:rPr>
          <w:rFonts w:ascii="Times New Roman" w:hAnsi="Times New Roman" w:cs="Times New Roman"/>
          <w:sz w:val="24"/>
          <w:szCs w:val="24"/>
        </w:rPr>
        <w:t>БИК: 047601001</w:t>
      </w:r>
    </w:p>
    <w:p w:rsidR="00047940" w:rsidRPr="008A72F2" w:rsidRDefault="00047940" w:rsidP="008A72F2">
      <w:pPr>
        <w:spacing w:after="0" w:line="240" w:lineRule="auto"/>
        <w:ind w:firstLine="426"/>
        <w:rPr>
          <w:rFonts w:ascii="Times New Roman" w:hAnsi="Times New Roman" w:cs="Times New Roman"/>
          <w:sz w:val="24"/>
          <w:szCs w:val="24"/>
        </w:rPr>
      </w:pPr>
      <w:r w:rsidRPr="008A72F2">
        <w:rPr>
          <w:rFonts w:ascii="Times New Roman" w:hAnsi="Times New Roman" w:cs="Times New Roman"/>
          <w:sz w:val="24"/>
          <w:szCs w:val="24"/>
        </w:rPr>
        <w:t xml:space="preserve">КБК: 00000000000000000130 </w:t>
      </w:r>
    </w:p>
    <w:p w:rsidR="00047940" w:rsidRPr="008A72F2" w:rsidRDefault="00047940" w:rsidP="008A72F2">
      <w:pPr>
        <w:spacing w:after="0" w:line="240" w:lineRule="auto"/>
        <w:ind w:firstLine="426"/>
        <w:rPr>
          <w:rFonts w:ascii="Times New Roman" w:hAnsi="Times New Roman" w:cs="Times New Roman"/>
          <w:bCs/>
          <w:iCs/>
          <w:sz w:val="24"/>
          <w:szCs w:val="24"/>
        </w:rPr>
      </w:pPr>
      <w:proofErr w:type="spellStart"/>
      <w:r w:rsidRPr="008A72F2">
        <w:rPr>
          <w:rFonts w:ascii="Times New Roman" w:hAnsi="Times New Roman" w:cs="Times New Roman"/>
          <w:sz w:val="24"/>
          <w:szCs w:val="24"/>
        </w:rPr>
        <w:t>Оргвзнос</w:t>
      </w:r>
      <w:proofErr w:type="spellEnd"/>
      <w:r w:rsidRPr="008A72F2">
        <w:rPr>
          <w:rFonts w:ascii="Times New Roman" w:hAnsi="Times New Roman" w:cs="Times New Roman"/>
          <w:sz w:val="24"/>
          <w:szCs w:val="24"/>
        </w:rPr>
        <w:t xml:space="preserve"> за участие в МНПК «Художественное образование: стандарты, инновации, </w:t>
      </w:r>
      <w:proofErr w:type="spellStart"/>
      <w:r w:rsidRPr="008A72F2">
        <w:rPr>
          <w:rFonts w:ascii="Times New Roman" w:hAnsi="Times New Roman" w:cs="Times New Roman"/>
          <w:sz w:val="24"/>
          <w:szCs w:val="24"/>
        </w:rPr>
        <w:t>стартапы</w:t>
      </w:r>
      <w:proofErr w:type="spellEnd"/>
      <w:r w:rsidRPr="008A72F2">
        <w:rPr>
          <w:rFonts w:ascii="Times New Roman" w:hAnsi="Times New Roman" w:cs="Times New Roman"/>
          <w:sz w:val="24"/>
          <w:szCs w:val="24"/>
        </w:rPr>
        <w:t>» от _________</w:t>
      </w:r>
      <w:proofErr w:type="gramStart"/>
      <w:r w:rsidRPr="008A72F2">
        <w:rPr>
          <w:rFonts w:ascii="Times New Roman" w:hAnsi="Times New Roman" w:cs="Times New Roman"/>
          <w:sz w:val="24"/>
          <w:szCs w:val="24"/>
        </w:rPr>
        <w:t xml:space="preserve"> .</w:t>
      </w:r>
      <w:proofErr w:type="gramEnd"/>
    </w:p>
    <w:p w:rsidR="00047940" w:rsidRPr="008A72F2" w:rsidRDefault="00047940" w:rsidP="008A72F2">
      <w:pPr>
        <w:suppressAutoHyphens/>
        <w:spacing w:after="0" w:line="240" w:lineRule="auto"/>
        <w:ind w:firstLine="426"/>
        <w:jc w:val="right"/>
        <w:rPr>
          <w:rFonts w:ascii="Times New Roman" w:hAnsi="Times New Roman" w:cs="Times New Roman"/>
          <w:bCs/>
          <w:sz w:val="24"/>
          <w:szCs w:val="24"/>
        </w:rPr>
      </w:pPr>
    </w:p>
    <w:p w:rsidR="00047940" w:rsidRPr="008A72F2" w:rsidRDefault="00047940" w:rsidP="008A72F2">
      <w:pPr>
        <w:suppressAutoHyphens/>
        <w:spacing w:after="0" w:line="240" w:lineRule="auto"/>
        <w:ind w:firstLine="426"/>
        <w:jc w:val="right"/>
        <w:rPr>
          <w:rFonts w:ascii="Times New Roman" w:hAnsi="Times New Roman" w:cs="Times New Roman"/>
          <w:bCs/>
          <w:sz w:val="24"/>
          <w:szCs w:val="24"/>
        </w:rPr>
      </w:pPr>
      <w:r w:rsidRPr="008A72F2">
        <w:rPr>
          <w:rFonts w:ascii="Times New Roman" w:hAnsi="Times New Roman" w:cs="Times New Roman"/>
          <w:bCs/>
          <w:sz w:val="24"/>
          <w:szCs w:val="24"/>
        </w:rPr>
        <w:t>Приложение 1</w:t>
      </w:r>
    </w:p>
    <w:p w:rsidR="00047940" w:rsidRPr="008A72F2" w:rsidRDefault="00047940" w:rsidP="008A72F2">
      <w:pPr>
        <w:suppressAutoHyphens/>
        <w:spacing w:after="0" w:line="240" w:lineRule="auto"/>
        <w:ind w:firstLine="709"/>
        <w:rPr>
          <w:rFonts w:ascii="Times New Roman" w:hAnsi="Times New Roman" w:cs="Times New Roman"/>
          <w:b/>
          <w:bCs/>
          <w:sz w:val="24"/>
          <w:szCs w:val="24"/>
        </w:rPr>
      </w:pPr>
      <w:r w:rsidRPr="008A72F2">
        <w:rPr>
          <w:rFonts w:ascii="Times New Roman" w:hAnsi="Times New Roman" w:cs="Times New Roman"/>
          <w:b/>
          <w:bCs/>
          <w:sz w:val="24"/>
          <w:szCs w:val="24"/>
        </w:rPr>
        <w:t>Образец оформления статьи:</w:t>
      </w:r>
    </w:p>
    <w:p w:rsidR="00047940" w:rsidRPr="008A72F2" w:rsidRDefault="00047940" w:rsidP="008A72F2">
      <w:pPr>
        <w:suppressAutoHyphens/>
        <w:spacing w:after="0" w:line="240" w:lineRule="auto"/>
        <w:ind w:firstLine="709"/>
        <w:rPr>
          <w:rFonts w:ascii="Times New Roman" w:hAnsi="Times New Roman" w:cs="Times New Roman"/>
          <w:b/>
          <w:bCs/>
          <w:sz w:val="24"/>
          <w:szCs w:val="24"/>
        </w:rPr>
      </w:pPr>
    </w:p>
    <w:p w:rsidR="00047940" w:rsidRPr="008A72F2" w:rsidRDefault="00047940" w:rsidP="008A72F2">
      <w:pPr>
        <w:suppressAutoHyphens/>
        <w:spacing w:after="0" w:line="240" w:lineRule="auto"/>
        <w:ind w:firstLine="709"/>
        <w:rPr>
          <w:rFonts w:ascii="Times New Roman" w:hAnsi="Times New Roman" w:cs="Times New Roman"/>
          <w:sz w:val="24"/>
          <w:szCs w:val="24"/>
        </w:rPr>
      </w:pPr>
      <w:r w:rsidRPr="008A72F2">
        <w:rPr>
          <w:rFonts w:ascii="Times New Roman" w:hAnsi="Times New Roman" w:cs="Times New Roman"/>
          <w:sz w:val="24"/>
          <w:szCs w:val="24"/>
        </w:rPr>
        <w:t>УДК 621.039.7 (571.55)</w:t>
      </w:r>
    </w:p>
    <w:p w:rsidR="00047940" w:rsidRPr="008A72F2" w:rsidRDefault="00047940" w:rsidP="008A72F2">
      <w:pPr>
        <w:suppressAutoHyphens/>
        <w:spacing w:after="0" w:line="240" w:lineRule="auto"/>
        <w:ind w:firstLine="709"/>
        <w:jc w:val="right"/>
        <w:rPr>
          <w:rFonts w:ascii="Times New Roman" w:hAnsi="Times New Roman" w:cs="Times New Roman"/>
          <w:sz w:val="24"/>
          <w:szCs w:val="24"/>
        </w:rPr>
      </w:pPr>
      <w:r w:rsidRPr="008A72F2">
        <w:rPr>
          <w:rFonts w:ascii="Times New Roman" w:hAnsi="Times New Roman" w:cs="Times New Roman"/>
          <w:sz w:val="24"/>
          <w:szCs w:val="24"/>
        </w:rPr>
        <w:t>Степанов Анатолий Иванович</w:t>
      </w:r>
    </w:p>
    <w:p w:rsidR="00047940" w:rsidRPr="008A72F2" w:rsidRDefault="00047940" w:rsidP="008A72F2">
      <w:pPr>
        <w:suppressAutoHyphens/>
        <w:spacing w:after="0" w:line="240" w:lineRule="auto"/>
        <w:ind w:firstLine="709"/>
        <w:jc w:val="right"/>
        <w:rPr>
          <w:rFonts w:ascii="Times New Roman" w:hAnsi="Times New Roman" w:cs="Times New Roman"/>
          <w:sz w:val="24"/>
          <w:szCs w:val="24"/>
        </w:rPr>
      </w:pPr>
      <w:proofErr w:type="spellStart"/>
      <w:r w:rsidRPr="008A72F2">
        <w:rPr>
          <w:rFonts w:ascii="Times New Roman" w:hAnsi="Times New Roman" w:cs="Times New Roman"/>
          <w:sz w:val="24"/>
          <w:szCs w:val="24"/>
        </w:rPr>
        <w:t>к.п.н</w:t>
      </w:r>
      <w:proofErr w:type="spellEnd"/>
      <w:r w:rsidRPr="008A72F2">
        <w:rPr>
          <w:rFonts w:ascii="Times New Roman" w:hAnsi="Times New Roman" w:cs="Times New Roman"/>
          <w:sz w:val="24"/>
          <w:szCs w:val="24"/>
        </w:rPr>
        <w:t xml:space="preserve">., доцент  </w:t>
      </w:r>
    </w:p>
    <w:p w:rsidR="00047940" w:rsidRPr="008A72F2" w:rsidRDefault="00047940" w:rsidP="008A72F2">
      <w:pPr>
        <w:suppressAutoHyphens/>
        <w:spacing w:after="0" w:line="240" w:lineRule="auto"/>
        <w:ind w:firstLine="709"/>
        <w:jc w:val="right"/>
        <w:rPr>
          <w:rFonts w:ascii="Times New Roman" w:hAnsi="Times New Roman" w:cs="Times New Roman"/>
          <w:sz w:val="24"/>
          <w:szCs w:val="24"/>
        </w:rPr>
      </w:pPr>
      <w:r w:rsidRPr="008A72F2">
        <w:rPr>
          <w:rFonts w:ascii="Times New Roman" w:hAnsi="Times New Roman" w:cs="Times New Roman"/>
          <w:sz w:val="24"/>
          <w:szCs w:val="24"/>
        </w:rPr>
        <w:t>Забайкальский государственный университет</w:t>
      </w:r>
    </w:p>
    <w:p w:rsidR="00047940" w:rsidRPr="008A72F2" w:rsidRDefault="00047940" w:rsidP="008A72F2">
      <w:pPr>
        <w:suppressAutoHyphens/>
        <w:spacing w:after="0" w:line="240" w:lineRule="auto"/>
        <w:ind w:firstLine="709"/>
        <w:jc w:val="both"/>
        <w:rPr>
          <w:rFonts w:ascii="Times New Roman" w:hAnsi="Times New Roman" w:cs="Times New Roman"/>
          <w:sz w:val="24"/>
          <w:szCs w:val="24"/>
        </w:rPr>
      </w:pPr>
    </w:p>
    <w:p w:rsidR="00047940" w:rsidRPr="008A72F2" w:rsidRDefault="00047940" w:rsidP="008A72F2">
      <w:pPr>
        <w:suppressAutoHyphens/>
        <w:spacing w:after="0" w:line="240" w:lineRule="auto"/>
        <w:ind w:firstLine="709"/>
        <w:jc w:val="center"/>
        <w:rPr>
          <w:rFonts w:ascii="Times New Roman" w:hAnsi="Times New Roman" w:cs="Times New Roman"/>
          <w:b/>
          <w:sz w:val="24"/>
          <w:szCs w:val="24"/>
        </w:rPr>
      </w:pPr>
      <w:r w:rsidRPr="008A72F2">
        <w:rPr>
          <w:rFonts w:ascii="Times New Roman" w:hAnsi="Times New Roman" w:cs="Times New Roman"/>
          <w:b/>
          <w:sz w:val="24"/>
          <w:szCs w:val="24"/>
        </w:rPr>
        <w:t xml:space="preserve">Содержание </w:t>
      </w:r>
      <w:r w:rsidRPr="008A72F2">
        <w:rPr>
          <w:rFonts w:ascii="Times New Roman" w:hAnsi="Times New Roman" w:cs="Times New Roman"/>
          <w:b/>
          <w:bCs/>
          <w:sz w:val="24"/>
          <w:szCs w:val="24"/>
        </w:rPr>
        <w:t>художественного</w:t>
      </w:r>
      <w:r w:rsidRPr="008A72F2">
        <w:rPr>
          <w:rFonts w:ascii="Times New Roman" w:hAnsi="Times New Roman" w:cs="Times New Roman"/>
          <w:b/>
          <w:sz w:val="24"/>
          <w:szCs w:val="24"/>
        </w:rPr>
        <w:t xml:space="preserve"> </w:t>
      </w:r>
      <w:r w:rsidRPr="008A72F2">
        <w:rPr>
          <w:rFonts w:ascii="Times New Roman" w:hAnsi="Times New Roman" w:cs="Times New Roman"/>
          <w:b/>
          <w:bCs/>
          <w:sz w:val="24"/>
          <w:szCs w:val="24"/>
        </w:rPr>
        <w:t>образования</w:t>
      </w:r>
      <w:r w:rsidRPr="008A72F2">
        <w:rPr>
          <w:rFonts w:ascii="Times New Roman" w:hAnsi="Times New Roman" w:cs="Times New Roman"/>
          <w:b/>
          <w:sz w:val="24"/>
          <w:szCs w:val="24"/>
        </w:rPr>
        <w:t xml:space="preserve"> в контексте реализации ФГОС в начальной школе.</w:t>
      </w:r>
    </w:p>
    <w:p w:rsidR="00047940" w:rsidRPr="008A72F2" w:rsidRDefault="00047940" w:rsidP="008A72F2">
      <w:pPr>
        <w:suppressAutoHyphens/>
        <w:spacing w:after="0" w:line="240" w:lineRule="auto"/>
        <w:ind w:firstLine="709"/>
        <w:jc w:val="both"/>
        <w:rPr>
          <w:rFonts w:ascii="Times New Roman" w:hAnsi="Times New Roman" w:cs="Times New Roman"/>
          <w:sz w:val="24"/>
          <w:szCs w:val="24"/>
        </w:rPr>
      </w:pPr>
      <w:r w:rsidRPr="008A72F2">
        <w:rPr>
          <w:rFonts w:ascii="Times New Roman" w:hAnsi="Times New Roman" w:cs="Times New Roman"/>
          <w:i/>
          <w:sz w:val="24"/>
          <w:szCs w:val="24"/>
        </w:rPr>
        <w:t>Аннотация</w:t>
      </w:r>
      <w:r w:rsidRPr="008A72F2">
        <w:rPr>
          <w:rFonts w:ascii="Times New Roman" w:hAnsi="Times New Roman" w:cs="Times New Roman"/>
          <w:sz w:val="24"/>
          <w:szCs w:val="24"/>
        </w:rPr>
        <w:t xml:space="preserve"> (на русском и английском)</w:t>
      </w:r>
    </w:p>
    <w:p w:rsidR="00047940" w:rsidRPr="008A72F2" w:rsidRDefault="00047940" w:rsidP="008A72F2">
      <w:pPr>
        <w:suppressAutoHyphens/>
        <w:spacing w:after="0" w:line="240" w:lineRule="auto"/>
        <w:ind w:firstLine="709"/>
        <w:jc w:val="both"/>
        <w:rPr>
          <w:rFonts w:ascii="Times New Roman" w:hAnsi="Times New Roman" w:cs="Times New Roman"/>
          <w:sz w:val="24"/>
          <w:szCs w:val="24"/>
        </w:rPr>
      </w:pPr>
      <w:r w:rsidRPr="008A72F2">
        <w:rPr>
          <w:rFonts w:ascii="Times New Roman" w:hAnsi="Times New Roman" w:cs="Times New Roman"/>
          <w:i/>
          <w:sz w:val="24"/>
          <w:szCs w:val="24"/>
        </w:rPr>
        <w:t>Ключевые слова:</w:t>
      </w:r>
      <w:r w:rsidRPr="008A72F2">
        <w:rPr>
          <w:rFonts w:ascii="Times New Roman" w:hAnsi="Times New Roman" w:cs="Times New Roman"/>
          <w:b/>
          <w:i/>
          <w:sz w:val="24"/>
          <w:szCs w:val="24"/>
        </w:rPr>
        <w:t xml:space="preserve"> </w:t>
      </w:r>
      <w:r w:rsidRPr="008A72F2">
        <w:rPr>
          <w:rFonts w:ascii="Times New Roman" w:hAnsi="Times New Roman" w:cs="Times New Roman"/>
          <w:sz w:val="24"/>
          <w:szCs w:val="24"/>
        </w:rPr>
        <w:t>(на русском и английском)</w:t>
      </w:r>
    </w:p>
    <w:p w:rsidR="00047940" w:rsidRPr="008A72F2" w:rsidRDefault="00047940" w:rsidP="008A72F2">
      <w:pPr>
        <w:suppressAutoHyphens/>
        <w:spacing w:after="0" w:line="240" w:lineRule="auto"/>
        <w:ind w:firstLine="709"/>
        <w:jc w:val="center"/>
        <w:rPr>
          <w:rFonts w:ascii="Times New Roman" w:hAnsi="Times New Roman" w:cs="Times New Roman"/>
          <w:sz w:val="24"/>
          <w:szCs w:val="24"/>
        </w:rPr>
      </w:pPr>
      <w:r w:rsidRPr="008A72F2">
        <w:rPr>
          <w:rFonts w:ascii="Times New Roman" w:hAnsi="Times New Roman" w:cs="Times New Roman"/>
          <w:sz w:val="24"/>
          <w:szCs w:val="24"/>
        </w:rPr>
        <w:t>Те</w:t>
      </w:r>
      <w:proofErr w:type="gramStart"/>
      <w:r w:rsidRPr="008A72F2">
        <w:rPr>
          <w:rFonts w:ascii="Times New Roman" w:hAnsi="Times New Roman" w:cs="Times New Roman"/>
          <w:sz w:val="24"/>
          <w:szCs w:val="24"/>
        </w:rPr>
        <w:t>кст ст</w:t>
      </w:r>
      <w:proofErr w:type="gramEnd"/>
      <w:r w:rsidRPr="008A72F2">
        <w:rPr>
          <w:rFonts w:ascii="Times New Roman" w:hAnsi="Times New Roman" w:cs="Times New Roman"/>
          <w:sz w:val="24"/>
          <w:szCs w:val="24"/>
        </w:rPr>
        <w:t>атьи</w:t>
      </w:r>
    </w:p>
    <w:p w:rsidR="00047940" w:rsidRPr="008A72F2" w:rsidRDefault="00047940" w:rsidP="008A72F2">
      <w:pPr>
        <w:suppressAutoHyphens/>
        <w:spacing w:after="0" w:line="240" w:lineRule="auto"/>
        <w:jc w:val="center"/>
        <w:rPr>
          <w:rFonts w:ascii="Times New Roman" w:hAnsi="Times New Roman" w:cs="Times New Roman"/>
          <w:b/>
          <w:i/>
          <w:sz w:val="24"/>
          <w:szCs w:val="24"/>
        </w:rPr>
      </w:pPr>
      <w:r w:rsidRPr="008A72F2">
        <w:rPr>
          <w:rFonts w:ascii="Times New Roman" w:hAnsi="Times New Roman" w:cs="Times New Roman"/>
          <w:b/>
          <w:i/>
          <w:sz w:val="24"/>
          <w:szCs w:val="24"/>
        </w:rPr>
        <w:t>Список литературы</w:t>
      </w:r>
    </w:p>
    <w:p w:rsidR="00047940" w:rsidRPr="008A72F2" w:rsidRDefault="00047940" w:rsidP="008A72F2">
      <w:pPr>
        <w:suppressAutoHyphens/>
        <w:spacing w:after="0" w:line="240" w:lineRule="auto"/>
        <w:ind w:firstLine="709"/>
        <w:jc w:val="both"/>
        <w:rPr>
          <w:rFonts w:ascii="Times New Roman" w:hAnsi="Times New Roman" w:cs="Times New Roman"/>
          <w:sz w:val="24"/>
          <w:szCs w:val="24"/>
        </w:rPr>
      </w:pPr>
      <w:r w:rsidRPr="008A72F2">
        <w:rPr>
          <w:rFonts w:ascii="Times New Roman" w:hAnsi="Times New Roman" w:cs="Times New Roman"/>
          <w:sz w:val="24"/>
          <w:szCs w:val="24"/>
        </w:rPr>
        <w:t xml:space="preserve">1. </w:t>
      </w:r>
    </w:p>
    <w:p w:rsidR="00047940" w:rsidRPr="008A72F2" w:rsidRDefault="00047940" w:rsidP="008A72F2">
      <w:pPr>
        <w:suppressAutoHyphens/>
        <w:spacing w:after="0" w:line="240" w:lineRule="auto"/>
        <w:ind w:firstLine="709"/>
        <w:jc w:val="both"/>
        <w:rPr>
          <w:rFonts w:ascii="Times New Roman" w:hAnsi="Times New Roman" w:cs="Times New Roman"/>
          <w:sz w:val="24"/>
          <w:szCs w:val="24"/>
        </w:rPr>
      </w:pPr>
      <w:r w:rsidRPr="008A72F2">
        <w:rPr>
          <w:rFonts w:ascii="Times New Roman" w:hAnsi="Times New Roman" w:cs="Times New Roman"/>
          <w:sz w:val="24"/>
          <w:szCs w:val="24"/>
        </w:rPr>
        <w:t xml:space="preserve">2. </w:t>
      </w:r>
    </w:p>
    <w:p w:rsidR="00047940" w:rsidRPr="008A72F2" w:rsidRDefault="00047940" w:rsidP="008A72F2">
      <w:pPr>
        <w:spacing w:after="0" w:line="240" w:lineRule="auto"/>
        <w:ind w:firstLine="709"/>
        <w:jc w:val="center"/>
        <w:rPr>
          <w:rFonts w:ascii="Times New Roman" w:hAnsi="Times New Roman" w:cs="Times New Roman"/>
          <w:b/>
          <w:sz w:val="24"/>
          <w:szCs w:val="24"/>
        </w:rPr>
      </w:pPr>
    </w:p>
    <w:p w:rsidR="00047940" w:rsidRPr="008A72F2" w:rsidRDefault="00047940" w:rsidP="008A72F2">
      <w:pPr>
        <w:spacing w:after="0" w:line="240" w:lineRule="auto"/>
        <w:rPr>
          <w:rFonts w:ascii="Times New Roman" w:hAnsi="Times New Roman" w:cs="Times New Roman"/>
          <w:b/>
          <w:sz w:val="24"/>
          <w:szCs w:val="24"/>
        </w:rPr>
      </w:pPr>
      <w:r w:rsidRPr="008A72F2">
        <w:rPr>
          <w:rFonts w:ascii="Times New Roman" w:hAnsi="Times New Roman" w:cs="Times New Roman"/>
          <w:b/>
          <w:sz w:val="24"/>
          <w:szCs w:val="24"/>
        </w:rPr>
        <w:t xml:space="preserve">ФОРМА ЗАЯВКИ </w:t>
      </w:r>
    </w:p>
    <w:p w:rsidR="00047940" w:rsidRPr="008A72F2" w:rsidRDefault="00047940" w:rsidP="008A72F2">
      <w:pPr>
        <w:spacing w:after="0" w:line="240" w:lineRule="auto"/>
        <w:jc w:val="center"/>
        <w:rPr>
          <w:rFonts w:ascii="Times New Roman" w:hAnsi="Times New Roman" w:cs="Times New Roman"/>
          <w:sz w:val="24"/>
          <w:szCs w:val="24"/>
        </w:rPr>
      </w:pPr>
      <w:r w:rsidRPr="008A72F2">
        <w:rPr>
          <w:rFonts w:ascii="Times New Roman" w:hAnsi="Times New Roman" w:cs="Times New Roman"/>
          <w:sz w:val="24"/>
          <w:szCs w:val="24"/>
        </w:rPr>
        <w:t xml:space="preserve">участника </w:t>
      </w:r>
      <w:r w:rsidRPr="008A72F2">
        <w:rPr>
          <w:rFonts w:ascii="Times New Roman" w:hAnsi="Times New Roman" w:cs="Times New Roman"/>
          <w:sz w:val="24"/>
          <w:szCs w:val="24"/>
          <w:lang w:val="en-US"/>
        </w:rPr>
        <w:t>IV</w:t>
      </w:r>
      <w:r w:rsidRPr="008A72F2">
        <w:rPr>
          <w:rFonts w:ascii="Times New Roman" w:hAnsi="Times New Roman" w:cs="Times New Roman"/>
          <w:sz w:val="24"/>
          <w:szCs w:val="24"/>
        </w:rPr>
        <w:t xml:space="preserve"> Международной научно-практической конференции</w:t>
      </w:r>
    </w:p>
    <w:p w:rsidR="00047940" w:rsidRPr="008A72F2" w:rsidRDefault="00047940" w:rsidP="008A72F2">
      <w:pPr>
        <w:spacing w:after="0" w:line="240" w:lineRule="auto"/>
        <w:jc w:val="center"/>
        <w:rPr>
          <w:rFonts w:ascii="Times New Roman" w:hAnsi="Times New Roman" w:cs="Times New Roman"/>
          <w:bCs/>
          <w:iCs/>
          <w:sz w:val="24"/>
          <w:szCs w:val="24"/>
        </w:rPr>
      </w:pPr>
      <w:r w:rsidRPr="008A72F2">
        <w:rPr>
          <w:rFonts w:ascii="Times New Roman" w:hAnsi="Times New Roman" w:cs="Times New Roman"/>
          <w:sz w:val="24"/>
          <w:szCs w:val="24"/>
        </w:rPr>
        <w:t xml:space="preserve"> </w:t>
      </w:r>
      <w:r w:rsidRPr="008A72F2">
        <w:rPr>
          <w:rFonts w:ascii="Times New Roman" w:hAnsi="Times New Roman" w:cs="Times New Roman"/>
          <w:bCs/>
          <w:iCs/>
          <w:sz w:val="24"/>
          <w:szCs w:val="24"/>
        </w:rPr>
        <w:t>«</w:t>
      </w:r>
      <w:r w:rsidRPr="008A72F2">
        <w:rPr>
          <w:rFonts w:ascii="Times New Roman" w:hAnsi="Times New Roman" w:cs="Times New Roman"/>
          <w:sz w:val="24"/>
          <w:szCs w:val="24"/>
        </w:rPr>
        <w:t xml:space="preserve">Художественное образование: стандарты, инновации, </w:t>
      </w:r>
      <w:proofErr w:type="spellStart"/>
      <w:r w:rsidRPr="008A72F2">
        <w:rPr>
          <w:rFonts w:ascii="Times New Roman" w:hAnsi="Times New Roman" w:cs="Times New Roman"/>
          <w:sz w:val="24"/>
          <w:szCs w:val="24"/>
        </w:rPr>
        <w:t>стартапы</w:t>
      </w:r>
      <w:proofErr w:type="spellEnd"/>
      <w:r w:rsidRPr="008A72F2">
        <w:rPr>
          <w:rFonts w:ascii="Times New Roman" w:hAnsi="Times New Roman" w:cs="Times New Roman"/>
          <w:bCs/>
          <w:iCs/>
          <w:sz w:val="24"/>
          <w:szCs w:val="24"/>
        </w:rPr>
        <w:t>»</w:t>
      </w:r>
    </w:p>
    <w:p w:rsidR="00047940" w:rsidRPr="008A72F2" w:rsidRDefault="00047940" w:rsidP="008A72F2">
      <w:pPr>
        <w:spacing w:after="0" w:line="240" w:lineRule="auto"/>
        <w:jc w:val="center"/>
        <w:rPr>
          <w:rFonts w:ascii="Times New Roman" w:hAnsi="Times New Roman" w:cs="Times New Roman"/>
          <w:sz w:val="24"/>
          <w:szCs w:val="24"/>
        </w:rPr>
      </w:pPr>
      <w:r w:rsidRPr="008A72F2">
        <w:rPr>
          <w:rFonts w:ascii="Times New Roman" w:hAnsi="Times New Roman" w:cs="Times New Roman"/>
          <w:sz w:val="24"/>
          <w:szCs w:val="24"/>
        </w:rPr>
        <w:t xml:space="preserve">г. Чита, 27-28 октября  </w:t>
      </w:r>
      <w:r w:rsidRPr="008A72F2">
        <w:rPr>
          <w:rFonts w:ascii="Times New Roman" w:hAnsi="Times New Roman" w:cs="Times New Roman"/>
          <w:bCs/>
          <w:sz w:val="24"/>
          <w:szCs w:val="24"/>
        </w:rPr>
        <w:t>2017 г.</w:t>
      </w:r>
    </w:p>
    <w:p w:rsidR="00047940" w:rsidRPr="008A72F2" w:rsidRDefault="00047940" w:rsidP="008A72F2">
      <w:pPr>
        <w:spacing w:after="0" w:line="240" w:lineRule="auto"/>
        <w:rPr>
          <w:rFonts w:ascii="Times New Roman" w:hAnsi="Times New Roman" w:cs="Times New Roman"/>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2460"/>
        <w:gridCol w:w="5249"/>
      </w:tblGrid>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sz w:val="24"/>
                <w:szCs w:val="24"/>
              </w:rPr>
            </w:pPr>
            <w:r w:rsidRPr="008A72F2">
              <w:rPr>
                <w:rFonts w:ascii="Times New Roman" w:hAnsi="Times New Roman" w:cs="Times New Roman"/>
                <w:b/>
                <w:bCs/>
                <w:sz w:val="24"/>
                <w:szCs w:val="24"/>
              </w:rPr>
              <w:lastRenderedPageBreak/>
              <w:t>Фамилия</w:t>
            </w:r>
            <w:r w:rsidRPr="008A72F2">
              <w:rPr>
                <w:rFonts w:ascii="Times New Roman" w:hAnsi="Times New Roman" w:cs="Times New Roman"/>
                <w:sz w:val="24"/>
                <w:szCs w:val="24"/>
              </w:rPr>
              <w:t xml:space="preserve"> </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Имя</w:t>
            </w:r>
            <w:r w:rsidRPr="008A72F2">
              <w:rPr>
                <w:rFonts w:ascii="Times New Roman" w:hAnsi="Times New Roman" w:cs="Times New Roman"/>
                <w:sz w:val="24"/>
                <w:szCs w:val="24"/>
              </w:rPr>
              <w:t xml:space="preserve"> (полностью)</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 xml:space="preserve">Отчество </w:t>
            </w:r>
            <w:r w:rsidRPr="008A72F2">
              <w:rPr>
                <w:rFonts w:ascii="Times New Roman" w:hAnsi="Times New Roman" w:cs="Times New Roman"/>
                <w:sz w:val="24"/>
                <w:szCs w:val="24"/>
              </w:rPr>
              <w:t>(полностью)</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Ученая степень</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Ученое звание</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Место работы</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Должность</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Почтовый адрес</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Электронный адрес</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Телефон</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Факс</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jc w:val="center"/>
              <w:rPr>
                <w:rFonts w:ascii="Times New Roman" w:hAnsi="Times New Roman" w:cs="Times New Roman"/>
                <w:sz w:val="24"/>
                <w:szCs w:val="24"/>
              </w:rPr>
            </w:pPr>
            <w:r w:rsidRPr="008A72F2">
              <w:rPr>
                <w:rFonts w:ascii="Times New Roman" w:hAnsi="Times New Roman" w:cs="Times New Roman"/>
                <w:sz w:val="24"/>
                <w:szCs w:val="24"/>
              </w:rPr>
              <w:t xml:space="preserve">Тема доклада </w:t>
            </w:r>
            <w:r w:rsidRPr="008A72F2">
              <w:rPr>
                <w:rFonts w:ascii="Times New Roman" w:hAnsi="Times New Roman" w:cs="Times New Roman"/>
                <w:sz w:val="24"/>
                <w:szCs w:val="24"/>
                <w:lang w:val="en-US"/>
              </w:rPr>
              <w:t>IV</w:t>
            </w:r>
            <w:r w:rsidRPr="008A72F2">
              <w:rPr>
                <w:rFonts w:ascii="Times New Roman" w:hAnsi="Times New Roman" w:cs="Times New Roman"/>
                <w:sz w:val="24"/>
                <w:szCs w:val="24"/>
              </w:rPr>
              <w:t xml:space="preserve"> Международной научно-практической конференции</w:t>
            </w:r>
          </w:p>
          <w:p w:rsidR="00047940" w:rsidRPr="008A72F2" w:rsidRDefault="00047940" w:rsidP="008A72F2">
            <w:pPr>
              <w:spacing w:after="0" w:line="240" w:lineRule="auto"/>
              <w:jc w:val="center"/>
              <w:rPr>
                <w:rFonts w:ascii="Times New Roman" w:hAnsi="Times New Roman" w:cs="Times New Roman"/>
                <w:b/>
                <w:bCs/>
                <w:sz w:val="24"/>
                <w:szCs w:val="24"/>
              </w:rPr>
            </w:pPr>
            <w:r w:rsidRPr="008A72F2">
              <w:rPr>
                <w:rFonts w:ascii="Times New Roman" w:hAnsi="Times New Roman" w:cs="Times New Roman"/>
                <w:sz w:val="24"/>
                <w:szCs w:val="24"/>
              </w:rPr>
              <w:t xml:space="preserve"> </w:t>
            </w:r>
            <w:r w:rsidRPr="008A72F2">
              <w:rPr>
                <w:rFonts w:ascii="Times New Roman" w:hAnsi="Times New Roman" w:cs="Times New Roman"/>
                <w:bCs/>
                <w:iCs/>
                <w:sz w:val="24"/>
                <w:szCs w:val="24"/>
              </w:rPr>
              <w:t>«</w:t>
            </w:r>
            <w:r w:rsidRPr="008A72F2">
              <w:rPr>
                <w:rFonts w:ascii="Times New Roman" w:hAnsi="Times New Roman" w:cs="Times New Roman"/>
                <w:sz w:val="24"/>
                <w:szCs w:val="24"/>
              </w:rPr>
              <w:t xml:space="preserve">Художественное образование: стандарты, инновации, </w:t>
            </w:r>
            <w:proofErr w:type="spellStart"/>
            <w:r w:rsidRPr="008A72F2">
              <w:rPr>
                <w:rFonts w:ascii="Times New Roman" w:hAnsi="Times New Roman" w:cs="Times New Roman"/>
                <w:sz w:val="24"/>
                <w:szCs w:val="24"/>
              </w:rPr>
              <w:t>стартапы</w:t>
            </w:r>
            <w:proofErr w:type="spellEnd"/>
            <w:r w:rsidRPr="008A72F2">
              <w:rPr>
                <w:rFonts w:ascii="Times New Roman" w:hAnsi="Times New Roman" w:cs="Times New Roman"/>
                <w:bCs/>
                <w:iCs/>
                <w:sz w:val="24"/>
                <w:szCs w:val="24"/>
              </w:rPr>
              <w:t>»</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pStyle w:val="1"/>
              <w:spacing w:before="0" w:line="240" w:lineRule="auto"/>
              <w:jc w:val="both"/>
              <w:rPr>
                <w:rFonts w:ascii="Times New Roman" w:hAnsi="Times New Roman" w:cs="Times New Roman"/>
                <w:color w:val="auto"/>
                <w:sz w:val="24"/>
                <w:szCs w:val="24"/>
              </w:rPr>
            </w:pPr>
            <w:r w:rsidRPr="008A72F2">
              <w:rPr>
                <w:rFonts w:ascii="Times New Roman" w:hAnsi="Times New Roman" w:cs="Times New Roman"/>
                <w:color w:val="auto"/>
                <w:sz w:val="24"/>
                <w:szCs w:val="24"/>
              </w:rPr>
              <w:t xml:space="preserve">Направление  конференции </w:t>
            </w:r>
            <w:r w:rsidRPr="008A72F2">
              <w:rPr>
                <w:rFonts w:ascii="Times New Roman" w:hAnsi="Times New Roman" w:cs="Times New Roman"/>
                <w:b w:val="0"/>
                <w:color w:val="auto"/>
                <w:sz w:val="24"/>
                <w:szCs w:val="24"/>
              </w:rPr>
              <w:t>(секция)</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rPr>
          <w:trHeight w:val="754"/>
        </w:trPr>
        <w:tc>
          <w:tcPr>
            <w:tcW w:w="1759" w:type="dxa"/>
            <w:vMerge w:val="restart"/>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rPr>
                <w:rFonts w:ascii="Times New Roman" w:hAnsi="Times New Roman" w:cs="Times New Roman"/>
                <w:b/>
                <w:bCs/>
                <w:sz w:val="24"/>
                <w:szCs w:val="24"/>
              </w:rPr>
            </w:pPr>
          </w:p>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 xml:space="preserve">Форма участия в конференции </w:t>
            </w:r>
          </w:p>
        </w:tc>
        <w:tc>
          <w:tcPr>
            <w:tcW w:w="2460" w:type="dxa"/>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 xml:space="preserve">Очная </w:t>
            </w:r>
            <w:r w:rsidRPr="008A72F2">
              <w:rPr>
                <w:rFonts w:ascii="Times New Roman" w:hAnsi="Times New Roman" w:cs="Times New Roman"/>
                <w:bCs/>
                <w:sz w:val="24"/>
                <w:szCs w:val="24"/>
              </w:rPr>
              <w:t>(доклад на конференции + публикация статьи)</w:t>
            </w:r>
            <w:r w:rsidRPr="008A72F2">
              <w:rPr>
                <w:rFonts w:ascii="Times New Roman" w:hAnsi="Times New Roman" w:cs="Times New Roman"/>
                <w:b/>
                <w:bCs/>
                <w:sz w:val="24"/>
                <w:szCs w:val="24"/>
              </w:rPr>
              <w:t xml:space="preserve"> </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rPr>
          <w:trHeight w:val="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8A72F2" w:rsidRDefault="00047940" w:rsidP="008A72F2">
            <w:pPr>
              <w:spacing w:after="0" w:line="240" w:lineRule="auto"/>
              <w:rPr>
                <w:rFonts w:ascii="Times New Roman" w:hAnsi="Times New Roman" w:cs="Times New Roman"/>
                <w:b/>
                <w:bCs/>
                <w:sz w:val="24"/>
                <w:szCs w:val="24"/>
              </w:rPr>
            </w:pPr>
          </w:p>
        </w:tc>
        <w:tc>
          <w:tcPr>
            <w:tcW w:w="2460" w:type="dxa"/>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 xml:space="preserve">Заочная </w:t>
            </w:r>
            <w:r w:rsidRPr="008A72F2">
              <w:rPr>
                <w:rFonts w:ascii="Times New Roman" w:hAnsi="Times New Roman" w:cs="Times New Roman"/>
                <w:bCs/>
                <w:sz w:val="24"/>
                <w:szCs w:val="24"/>
              </w:rPr>
              <w:t>(публикация статьи без доклада на конференции)</w:t>
            </w:r>
            <w:r w:rsidRPr="008A72F2">
              <w:rPr>
                <w:rFonts w:ascii="Times New Roman" w:hAnsi="Times New Roman" w:cs="Times New Roman"/>
                <w:b/>
                <w:bCs/>
                <w:sz w:val="24"/>
                <w:szCs w:val="24"/>
              </w:rPr>
              <w:t xml:space="preserve"> </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sz w:val="24"/>
                <w:szCs w:val="24"/>
              </w:rPr>
            </w:pPr>
            <w:r w:rsidRPr="008A72F2">
              <w:rPr>
                <w:rFonts w:ascii="Times New Roman" w:hAnsi="Times New Roman" w:cs="Times New Roman"/>
                <w:b/>
                <w:sz w:val="24"/>
                <w:szCs w:val="24"/>
              </w:rPr>
              <w:t>Необходимые технические средства</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Гостиница (одно-, двухместные номера)</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r w:rsidR="00047940" w:rsidRPr="008A72F2" w:rsidTr="00047940">
        <w:tc>
          <w:tcPr>
            <w:tcW w:w="4219" w:type="dxa"/>
            <w:gridSpan w:val="2"/>
            <w:tcBorders>
              <w:top w:val="single" w:sz="4" w:space="0" w:color="auto"/>
              <w:left w:val="single" w:sz="4" w:space="0" w:color="auto"/>
              <w:bottom w:val="single" w:sz="4" w:space="0" w:color="auto"/>
              <w:right w:val="single" w:sz="4" w:space="0" w:color="auto"/>
            </w:tcBorders>
            <w:hideMark/>
          </w:tcPr>
          <w:p w:rsidR="00047940" w:rsidRPr="008A72F2" w:rsidRDefault="00047940" w:rsidP="008A72F2">
            <w:pPr>
              <w:spacing w:after="0" w:line="240" w:lineRule="auto"/>
              <w:rPr>
                <w:rFonts w:ascii="Times New Roman" w:hAnsi="Times New Roman" w:cs="Times New Roman"/>
                <w:b/>
                <w:bCs/>
                <w:sz w:val="24"/>
                <w:szCs w:val="24"/>
              </w:rPr>
            </w:pPr>
            <w:r w:rsidRPr="008A72F2">
              <w:rPr>
                <w:rFonts w:ascii="Times New Roman" w:hAnsi="Times New Roman" w:cs="Times New Roman"/>
                <w:b/>
                <w:bCs/>
                <w:sz w:val="24"/>
                <w:szCs w:val="24"/>
              </w:rPr>
              <w:t>Дата</w:t>
            </w:r>
          </w:p>
        </w:tc>
        <w:tc>
          <w:tcPr>
            <w:tcW w:w="5249" w:type="dxa"/>
            <w:tcBorders>
              <w:top w:val="single" w:sz="4" w:space="0" w:color="auto"/>
              <w:left w:val="single" w:sz="4" w:space="0" w:color="auto"/>
              <w:bottom w:val="single" w:sz="4" w:space="0" w:color="auto"/>
              <w:right w:val="single" w:sz="4" w:space="0" w:color="auto"/>
            </w:tcBorders>
          </w:tcPr>
          <w:p w:rsidR="00047940" w:rsidRPr="008A72F2" w:rsidRDefault="00047940" w:rsidP="008A72F2">
            <w:pPr>
              <w:spacing w:after="0" w:line="240" w:lineRule="auto"/>
              <w:jc w:val="center"/>
              <w:rPr>
                <w:rFonts w:ascii="Times New Roman" w:hAnsi="Times New Roman" w:cs="Times New Roman"/>
                <w:sz w:val="24"/>
                <w:szCs w:val="24"/>
              </w:rPr>
            </w:pPr>
          </w:p>
        </w:tc>
      </w:tr>
    </w:tbl>
    <w:p w:rsidR="00047940" w:rsidRPr="008A72F2" w:rsidRDefault="00047940" w:rsidP="008A72F2">
      <w:pPr>
        <w:spacing w:after="0" w:line="240" w:lineRule="auto"/>
        <w:rPr>
          <w:rFonts w:ascii="Times New Roman" w:hAnsi="Times New Roman" w:cs="Times New Roman"/>
          <w:sz w:val="24"/>
          <w:szCs w:val="24"/>
        </w:rPr>
      </w:pPr>
    </w:p>
    <w:p w:rsidR="002D785F" w:rsidRPr="008A72F2" w:rsidRDefault="002D785F" w:rsidP="008A72F2">
      <w:pPr>
        <w:spacing w:after="0" w:line="240" w:lineRule="auto"/>
        <w:rPr>
          <w:rFonts w:ascii="Times New Roman" w:hAnsi="Times New Roman" w:cs="Times New Roman"/>
          <w:sz w:val="24"/>
          <w:szCs w:val="24"/>
        </w:rPr>
      </w:pPr>
    </w:p>
    <w:sectPr w:rsidR="002D785F" w:rsidRPr="008A72F2" w:rsidSect="00E52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350F8"/>
    <w:multiLevelType w:val="hybridMultilevel"/>
    <w:tmpl w:val="03D8DB6A"/>
    <w:lvl w:ilvl="0" w:tplc="E74E22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D370053"/>
    <w:multiLevelType w:val="hybridMultilevel"/>
    <w:tmpl w:val="3814E558"/>
    <w:lvl w:ilvl="0" w:tplc="E74E223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4EEA2D4C"/>
    <w:multiLevelType w:val="hybridMultilevel"/>
    <w:tmpl w:val="12E674AE"/>
    <w:lvl w:ilvl="0" w:tplc="E74E223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634D5411"/>
    <w:multiLevelType w:val="hybridMultilevel"/>
    <w:tmpl w:val="73BC6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B21186B"/>
    <w:multiLevelType w:val="hybridMultilevel"/>
    <w:tmpl w:val="0E34265C"/>
    <w:lvl w:ilvl="0" w:tplc="E74E22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6F6E0D06"/>
    <w:multiLevelType w:val="hybridMultilevel"/>
    <w:tmpl w:val="B838E4F6"/>
    <w:lvl w:ilvl="0" w:tplc="E74E2234">
      <w:start w:val="1"/>
      <w:numFmt w:val="bullet"/>
      <w:lvlText w:val=""/>
      <w:lvlJc w:val="left"/>
      <w:pPr>
        <w:ind w:left="1222" w:hanging="360"/>
      </w:pPr>
      <w:rPr>
        <w:rFonts w:ascii="Symbol" w:hAnsi="Symbol"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6">
    <w:nsid w:val="75307EB7"/>
    <w:multiLevelType w:val="hybridMultilevel"/>
    <w:tmpl w:val="0AA00AAC"/>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7BF35A42"/>
    <w:multiLevelType w:val="hybridMultilevel"/>
    <w:tmpl w:val="DB54A1D0"/>
    <w:lvl w:ilvl="0" w:tplc="5B949816">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7"/>
  </w:num>
  <w:num w:numId="4">
    <w:abstractNumId w:val="4"/>
  </w:num>
  <w:num w:numId="5">
    <w:abstractNumId w:val="6"/>
  </w:num>
  <w:num w:numId="6">
    <w:abstractNumId w:val="5"/>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DC"/>
    <w:rsid w:val="000078BE"/>
    <w:rsid w:val="00047940"/>
    <w:rsid w:val="000B4C9C"/>
    <w:rsid w:val="002803A5"/>
    <w:rsid w:val="00290599"/>
    <w:rsid w:val="002D785F"/>
    <w:rsid w:val="00364202"/>
    <w:rsid w:val="003852F0"/>
    <w:rsid w:val="003A5C94"/>
    <w:rsid w:val="003B0255"/>
    <w:rsid w:val="003D3ACC"/>
    <w:rsid w:val="005008BD"/>
    <w:rsid w:val="00643BC5"/>
    <w:rsid w:val="006A1793"/>
    <w:rsid w:val="007033DC"/>
    <w:rsid w:val="0078266E"/>
    <w:rsid w:val="0078373C"/>
    <w:rsid w:val="007C42AE"/>
    <w:rsid w:val="007D5DC0"/>
    <w:rsid w:val="008A72F2"/>
    <w:rsid w:val="008B4C2D"/>
    <w:rsid w:val="009C4C90"/>
    <w:rsid w:val="00AA0EFE"/>
    <w:rsid w:val="00BD7843"/>
    <w:rsid w:val="00BE23F8"/>
    <w:rsid w:val="00C418CC"/>
    <w:rsid w:val="00CB5530"/>
    <w:rsid w:val="00CB5CB8"/>
    <w:rsid w:val="00CD6499"/>
    <w:rsid w:val="00CF63A4"/>
    <w:rsid w:val="00D54055"/>
    <w:rsid w:val="00D90D9E"/>
    <w:rsid w:val="00DB0AC8"/>
    <w:rsid w:val="00DF4486"/>
    <w:rsid w:val="00E02D3C"/>
    <w:rsid w:val="00E5210C"/>
    <w:rsid w:val="00F45B40"/>
    <w:rsid w:val="00FE1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7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D785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2D785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D785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785F"/>
    <w:rPr>
      <w:rFonts w:ascii="Cambria" w:eastAsia="Times New Roman" w:hAnsi="Cambria" w:cs="Times New Roman"/>
      <w:b/>
      <w:bCs/>
      <w:i/>
      <w:iCs/>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D785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2D78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D785F"/>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2D785F"/>
    <w:rPr>
      <w:rFonts w:ascii="Times New Roman" w:eastAsia="Times New Roman" w:hAnsi="Times New Roman" w:cs="Times New Roman"/>
      <w:sz w:val="24"/>
      <w:szCs w:val="24"/>
      <w:lang w:eastAsia="ru-RU"/>
    </w:rPr>
  </w:style>
  <w:style w:type="paragraph" w:styleId="a3">
    <w:name w:val="Body Text"/>
    <w:basedOn w:val="a"/>
    <w:link w:val="a4"/>
    <w:rsid w:val="002D785F"/>
    <w:pPr>
      <w:spacing w:after="0" w:line="36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2D785F"/>
    <w:rPr>
      <w:rFonts w:ascii="Times New Roman" w:eastAsia="Times New Roman" w:hAnsi="Times New Roman" w:cs="Times New Roman"/>
      <w:sz w:val="28"/>
      <w:szCs w:val="20"/>
      <w:lang w:eastAsia="ru-RU"/>
    </w:rPr>
  </w:style>
  <w:style w:type="character" w:styleId="a5">
    <w:name w:val="Hyperlink"/>
    <w:rsid w:val="002D785F"/>
    <w:rPr>
      <w:color w:val="0000FF"/>
      <w:u w:val="single"/>
    </w:rPr>
  </w:style>
  <w:style w:type="paragraph" w:styleId="a6">
    <w:name w:val="Body Text Indent"/>
    <w:basedOn w:val="a"/>
    <w:link w:val="a7"/>
    <w:rsid w:val="002D78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D785F"/>
    <w:rPr>
      <w:rFonts w:ascii="Times New Roman" w:eastAsia="Times New Roman" w:hAnsi="Times New Roman" w:cs="Times New Roman"/>
      <w:sz w:val="24"/>
      <w:szCs w:val="24"/>
      <w:lang w:eastAsia="ru-RU"/>
    </w:rPr>
  </w:style>
  <w:style w:type="character" w:customStyle="1" w:styleId="apple-converted-space">
    <w:name w:val="apple-converted-space"/>
    <w:rsid w:val="002D785F"/>
  </w:style>
  <w:style w:type="paragraph" w:styleId="a8">
    <w:name w:val="Normal (Web)"/>
    <w:basedOn w:val="a"/>
    <w:uiPriority w:val="99"/>
    <w:rsid w:val="002D7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CD6499"/>
    <w:rPr>
      <w:i/>
      <w:iCs/>
    </w:rPr>
  </w:style>
  <w:style w:type="paragraph" w:styleId="aa">
    <w:name w:val="List Paragraph"/>
    <w:basedOn w:val="a"/>
    <w:uiPriority w:val="34"/>
    <w:qFormat/>
    <w:rsid w:val="00CD6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7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D785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2D785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D785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785F"/>
    <w:rPr>
      <w:rFonts w:ascii="Cambria" w:eastAsia="Times New Roman" w:hAnsi="Cambria" w:cs="Times New Roman"/>
      <w:b/>
      <w:bCs/>
      <w:i/>
      <w:iCs/>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D785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2D78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D785F"/>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2D785F"/>
    <w:rPr>
      <w:rFonts w:ascii="Times New Roman" w:eastAsia="Times New Roman" w:hAnsi="Times New Roman" w:cs="Times New Roman"/>
      <w:sz w:val="24"/>
      <w:szCs w:val="24"/>
      <w:lang w:eastAsia="ru-RU"/>
    </w:rPr>
  </w:style>
  <w:style w:type="paragraph" w:styleId="a3">
    <w:name w:val="Body Text"/>
    <w:basedOn w:val="a"/>
    <w:link w:val="a4"/>
    <w:rsid w:val="002D785F"/>
    <w:pPr>
      <w:spacing w:after="0" w:line="36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2D785F"/>
    <w:rPr>
      <w:rFonts w:ascii="Times New Roman" w:eastAsia="Times New Roman" w:hAnsi="Times New Roman" w:cs="Times New Roman"/>
      <w:sz w:val="28"/>
      <w:szCs w:val="20"/>
      <w:lang w:eastAsia="ru-RU"/>
    </w:rPr>
  </w:style>
  <w:style w:type="character" w:styleId="a5">
    <w:name w:val="Hyperlink"/>
    <w:rsid w:val="002D785F"/>
    <w:rPr>
      <w:color w:val="0000FF"/>
      <w:u w:val="single"/>
    </w:rPr>
  </w:style>
  <w:style w:type="paragraph" w:styleId="a6">
    <w:name w:val="Body Text Indent"/>
    <w:basedOn w:val="a"/>
    <w:link w:val="a7"/>
    <w:rsid w:val="002D78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D785F"/>
    <w:rPr>
      <w:rFonts w:ascii="Times New Roman" w:eastAsia="Times New Roman" w:hAnsi="Times New Roman" w:cs="Times New Roman"/>
      <w:sz w:val="24"/>
      <w:szCs w:val="24"/>
      <w:lang w:eastAsia="ru-RU"/>
    </w:rPr>
  </w:style>
  <w:style w:type="character" w:customStyle="1" w:styleId="apple-converted-space">
    <w:name w:val="apple-converted-space"/>
    <w:rsid w:val="002D785F"/>
  </w:style>
  <w:style w:type="paragraph" w:styleId="a8">
    <w:name w:val="Normal (Web)"/>
    <w:basedOn w:val="a"/>
    <w:uiPriority w:val="99"/>
    <w:rsid w:val="002D7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CD6499"/>
    <w:rPr>
      <w:i/>
      <w:iCs/>
    </w:rPr>
  </w:style>
  <w:style w:type="paragraph" w:styleId="aa">
    <w:name w:val="List Paragraph"/>
    <w:basedOn w:val="a"/>
    <w:uiPriority w:val="34"/>
    <w:qFormat/>
    <w:rsid w:val="00CD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8700">
      <w:bodyDiv w:val="1"/>
      <w:marLeft w:val="0"/>
      <w:marRight w:val="0"/>
      <w:marTop w:val="0"/>
      <w:marBottom w:val="0"/>
      <w:divBdr>
        <w:top w:val="none" w:sz="0" w:space="0" w:color="auto"/>
        <w:left w:val="none" w:sz="0" w:space="0" w:color="auto"/>
        <w:bottom w:val="none" w:sz="0" w:space="0" w:color="auto"/>
        <w:right w:val="none" w:sz="0" w:space="0" w:color="auto"/>
      </w:divBdr>
      <w:divsChild>
        <w:div w:id="1671063677">
          <w:marLeft w:val="0"/>
          <w:marRight w:val="0"/>
          <w:marTop w:val="0"/>
          <w:marBottom w:val="0"/>
          <w:divBdr>
            <w:top w:val="none" w:sz="0" w:space="0" w:color="auto"/>
            <w:left w:val="none" w:sz="0" w:space="0" w:color="auto"/>
            <w:bottom w:val="none" w:sz="0" w:space="0" w:color="auto"/>
            <w:right w:val="none" w:sz="0" w:space="0" w:color="auto"/>
          </w:divBdr>
          <w:divsChild>
            <w:div w:id="14418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8614">
      <w:bodyDiv w:val="1"/>
      <w:marLeft w:val="0"/>
      <w:marRight w:val="0"/>
      <w:marTop w:val="0"/>
      <w:marBottom w:val="0"/>
      <w:divBdr>
        <w:top w:val="none" w:sz="0" w:space="0" w:color="auto"/>
        <w:left w:val="none" w:sz="0" w:space="0" w:color="auto"/>
        <w:bottom w:val="none" w:sz="0" w:space="0" w:color="auto"/>
        <w:right w:val="none" w:sz="0" w:space="0" w:color="auto"/>
      </w:divBdr>
    </w:div>
    <w:div w:id="14850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ultet.kii@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FEC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Chzhen</dc:creator>
  <cp:lastModifiedBy>Администратор</cp:lastModifiedBy>
  <cp:revision>2</cp:revision>
  <dcterms:created xsi:type="dcterms:W3CDTF">2017-10-23T10:34:00Z</dcterms:created>
  <dcterms:modified xsi:type="dcterms:W3CDTF">2017-10-23T10:34:00Z</dcterms:modified>
</cp:coreProperties>
</file>