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D1" w:rsidRPr="00B40AF5" w:rsidRDefault="00F619D1" w:rsidP="00F61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F619D1" w:rsidRPr="00B40AF5" w:rsidRDefault="00F619D1" w:rsidP="00F61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F619D1" w:rsidRPr="00B40AF5" w:rsidRDefault="00F619D1" w:rsidP="00F61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</w:t>
      </w:r>
    </w:p>
    <w:p w:rsidR="00F619D1" w:rsidRPr="00B40AF5" w:rsidRDefault="00F619D1" w:rsidP="00F61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«Забайкальский государственный университет»</w:t>
      </w:r>
    </w:p>
    <w:p w:rsidR="00F619D1" w:rsidRDefault="00F619D1" w:rsidP="00F61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(ФГБОУ ВО «</w:t>
      </w:r>
      <w:proofErr w:type="spellStart"/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ЗабГУ</w:t>
      </w:r>
      <w:proofErr w:type="spellEnd"/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F619D1" w:rsidRPr="00B40AF5" w:rsidRDefault="00F619D1" w:rsidP="00F61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9D1" w:rsidRPr="00B40AF5" w:rsidRDefault="00F619D1" w:rsidP="00F619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85D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</w:t>
      </w:r>
      <w:r w:rsidRPr="00E47C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ридический</w:t>
      </w:r>
    </w:p>
    <w:p w:rsidR="00F619D1" w:rsidRDefault="00F619D1" w:rsidP="00F619D1">
      <w:pPr>
        <w:shd w:val="clear" w:color="auto" w:fill="FFFFFF"/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85D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Pr="00E47C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дминистративного права и таможенного дела</w:t>
      </w:r>
    </w:p>
    <w:p w:rsidR="00F619D1" w:rsidRDefault="00F619D1" w:rsidP="00F619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9D1" w:rsidRPr="00B40AF5" w:rsidRDefault="00F619D1" w:rsidP="00F619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9D1" w:rsidRPr="00B40AF5" w:rsidRDefault="00F619D1" w:rsidP="00F61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МАТЕРИАЛЫ</w:t>
      </w:r>
    </w:p>
    <w:p w:rsidR="00F619D1" w:rsidRPr="00B40AF5" w:rsidRDefault="00F619D1" w:rsidP="00F61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студентов заочной формы обучения</w:t>
      </w:r>
    </w:p>
    <w:p w:rsidR="00F619D1" w:rsidRDefault="00F619D1" w:rsidP="00F61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0" w:name="footnote_back_2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полным сроком обучени</w:t>
      </w:r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я)</w:t>
      </w:r>
    </w:p>
    <w:p w:rsidR="00F619D1" w:rsidRDefault="00F619D1" w:rsidP="00F61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9D1" w:rsidRDefault="00F619D1" w:rsidP="00F61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9D1" w:rsidRPr="00B40AF5" w:rsidRDefault="00F619D1" w:rsidP="00F619D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дисциплине </w:t>
      </w: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 государственного управления</w:t>
      </w: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F619D1" w:rsidRDefault="00F619D1" w:rsidP="00F619D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наименование дисциплины (модуля)</w:t>
      </w:r>
    </w:p>
    <w:p w:rsidR="00F619D1" w:rsidRDefault="00F619D1" w:rsidP="00F619D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F619D1" w:rsidRPr="00B40AF5" w:rsidRDefault="00F619D1" w:rsidP="00F619D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9D1" w:rsidRPr="00B40AF5" w:rsidRDefault="00F619D1" w:rsidP="00F619D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направления </w:t>
      </w: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подготовки (специальности) </w:t>
      </w:r>
      <w:r w:rsidRPr="000703A0">
        <w:rPr>
          <w:rFonts w:ascii="Times New Roman" w:hAnsi="Times New Roman" w:cs="Times New Roman"/>
          <w:sz w:val="28"/>
          <w:szCs w:val="28"/>
          <w:u w:val="single"/>
        </w:rPr>
        <w:t xml:space="preserve">38.05.02 – </w:t>
      </w:r>
      <w:r w:rsidR="00C85D79">
        <w:rPr>
          <w:rFonts w:ascii="Times New Roman" w:hAnsi="Times New Roman" w:cs="Times New Roman"/>
          <w:sz w:val="28"/>
          <w:szCs w:val="28"/>
          <w:u w:val="single"/>
        </w:rPr>
        <w:t>«Т</w:t>
      </w:r>
      <w:r w:rsidRPr="000703A0">
        <w:rPr>
          <w:rFonts w:ascii="Times New Roman" w:hAnsi="Times New Roman" w:cs="Times New Roman"/>
          <w:sz w:val="28"/>
          <w:szCs w:val="28"/>
          <w:u w:val="single"/>
        </w:rPr>
        <w:t>аможенное дело</w:t>
      </w:r>
      <w:r w:rsidR="00C85D7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619D1" w:rsidRDefault="00F619D1" w:rsidP="00F619D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:rsidR="00F619D1" w:rsidRDefault="00F619D1" w:rsidP="00F619D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F619D1" w:rsidRDefault="00F619D1" w:rsidP="00F619D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9D1" w:rsidRDefault="00F619D1" w:rsidP="00F619D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9D1" w:rsidRPr="00B40AF5" w:rsidRDefault="00F619D1" w:rsidP="00F619D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9D1" w:rsidRPr="00B40AF5" w:rsidRDefault="00F619D1" w:rsidP="00F619D1">
      <w:pPr>
        <w:shd w:val="clear" w:color="auto" w:fill="FFFFFF"/>
        <w:spacing w:after="0" w:line="36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трудоемкость дисциплины (модуля)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47C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зачетных</w:t>
      </w:r>
      <w:proofErr w:type="gramEnd"/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9D1" w:rsidRPr="00B40AF5" w:rsidRDefault="00F619D1" w:rsidP="00F619D1">
      <w:pPr>
        <w:shd w:val="clear" w:color="auto" w:fill="FFFFFF"/>
        <w:spacing w:after="0" w:line="36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текущего контроля в семестре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контрольная работа </w:t>
      </w:r>
    </w:p>
    <w:p w:rsidR="00F619D1" w:rsidRPr="00B40AF5" w:rsidRDefault="00F619D1" w:rsidP="00F619D1">
      <w:pPr>
        <w:shd w:val="clear" w:color="auto" w:fill="FFFFFF"/>
        <w:spacing w:after="0" w:line="36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 (курсовой проект) (КР, КП)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F619D1" w:rsidRPr="00B40AF5" w:rsidRDefault="00F619D1" w:rsidP="00F619D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промежуточного контроля в семестре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зачет</w:t>
      </w: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9D1" w:rsidRDefault="00F619D1" w:rsidP="00F619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619D1" w:rsidRDefault="00F619D1" w:rsidP="00F619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D1" w:rsidRDefault="00F619D1" w:rsidP="00F619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D1" w:rsidRDefault="00F619D1" w:rsidP="00F619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D1" w:rsidRDefault="00F619D1" w:rsidP="00F619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D1" w:rsidRDefault="00F619D1" w:rsidP="00F619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D1" w:rsidRDefault="00F619D1" w:rsidP="00F619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D1" w:rsidRDefault="00F619D1" w:rsidP="00F619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D1" w:rsidRDefault="00F619D1" w:rsidP="00F619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D1" w:rsidRPr="00B40AF5" w:rsidRDefault="00F619D1" w:rsidP="00F619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D1" w:rsidRPr="00B40AF5" w:rsidRDefault="00F619D1" w:rsidP="00F619D1">
      <w:pPr>
        <w:shd w:val="clear" w:color="auto" w:fill="FFFFFF"/>
        <w:spacing w:before="100" w:beforeAutospacing="1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Краткое содержание курса</w:t>
      </w:r>
    </w:p>
    <w:p w:rsidR="00F619D1" w:rsidRPr="00B40AF5" w:rsidRDefault="00F619D1" w:rsidP="00F619D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изучаемых разделов, тем дисциплины (модуля).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</w:t>
      </w:r>
      <w:r w:rsidR="00B1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9D1">
        <w:rPr>
          <w:rFonts w:ascii="Times New Roman" w:hAnsi="Times New Roman"/>
          <w:sz w:val="28"/>
          <w:szCs w:val="28"/>
        </w:rPr>
        <w:t>Государственное управление как вид социального управл</w:t>
      </w:r>
      <w:r w:rsidRPr="00F619D1">
        <w:rPr>
          <w:rFonts w:ascii="Times New Roman" w:hAnsi="Times New Roman"/>
          <w:sz w:val="28"/>
          <w:szCs w:val="28"/>
        </w:rPr>
        <w:t>е</w:t>
      </w:r>
      <w:r w:rsidRPr="00F619D1">
        <w:rPr>
          <w:rFonts w:ascii="Times New Roman" w:hAnsi="Times New Roman"/>
          <w:sz w:val="28"/>
          <w:szCs w:val="28"/>
        </w:rPr>
        <w:t>ния. Методы государственного управления.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2. </w:t>
      </w:r>
      <w:r w:rsidRPr="00F619D1">
        <w:rPr>
          <w:rFonts w:ascii="Times New Roman" w:hAnsi="Times New Roman"/>
          <w:sz w:val="28"/>
          <w:szCs w:val="28"/>
        </w:rPr>
        <w:t>Формы государственного управления. Функциональное пре</w:t>
      </w:r>
      <w:r w:rsidRPr="00F619D1">
        <w:rPr>
          <w:rFonts w:ascii="Times New Roman" w:hAnsi="Times New Roman"/>
          <w:sz w:val="28"/>
          <w:szCs w:val="28"/>
        </w:rPr>
        <w:t>д</w:t>
      </w:r>
      <w:r w:rsidRPr="00F619D1">
        <w:rPr>
          <w:rFonts w:ascii="Times New Roman" w:hAnsi="Times New Roman"/>
          <w:sz w:val="28"/>
          <w:szCs w:val="28"/>
        </w:rPr>
        <w:t>назначение государственного управления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3. </w:t>
      </w:r>
      <w:r w:rsidRPr="00F619D1">
        <w:rPr>
          <w:rFonts w:ascii="Times New Roman" w:hAnsi="Times New Roman"/>
          <w:sz w:val="28"/>
          <w:szCs w:val="28"/>
        </w:rPr>
        <w:t>Организационная структура государственного управления. Теоретические и правовые аспекты государственного управления таможе</w:t>
      </w:r>
      <w:r w:rsidRPr="00F619D1">
        <w:rPr>
          <w:rFonts w:ascii="Times New Roman" w:hAnsi="Times New Roman"/>
          <w:sz w:val="28"/>
          <w:szCs w:val="28"/>
        </w:rPr>
        <w:t>н</w:t>
      </w:r>
      <w:r w:rsidRPr="00F619D1">
        <w:rPr>
          <w:rFonts w:ascii="Times New Roman" w:hAnsi="Times New Roman"/>
          <w:sz w:val="28"/>
          <w:szCs w:val="28"/>
        </w:rPr>
        <w:t>ным делом.</w:t>
      </w:r>
    </w:p>
    <w:p w:rsidR="00F619D1" w:rsidRPr="001D6A22" w:rsidRDefault="00F619D1" w:rsidP="00F619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22">
        <w:rPr>
          <w:rFonts w:ascii="Times New Roman" w:eastAsia="Calibri" w:hAnsi="Times New Roman" w:cs="Times New Roman"/>
          <w:color w:val="000000"/>
          <w:spacing w:val="-10"/>
          <w:w w:val="105"/>
          <w:sz w:val="28"/>
          <w:szCs w:val="28"/>
        </w:rPr>
        <w:t xml:space="preserve"> </w:t>
      </w:r>
    </w:p>
    <w:p w:rsidR="00F619D1" w:rsidRPr="00B40AF5" w:rsidRDefault="00F619D1" w:rsidP="00F619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текущего контроля</w:t>
      </w:r>
    </w:p>
    <w:p w:rsidR="00F619D1" w:rsidRPr="00B40AF5" w:rsidRDefault="00F619D1" w:rsidP="00F619D1">
      <w:pPr>
        <w:shd w:val="clear" w:color="auto" w:fill="FFFFFF"/>
        <w:spacing w:before="100" w:beforeAutospacing="1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Контрольная работа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619D1" w:rsidRDefault="00F619D1" w:rsidP="00F61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выполняется в виде реферата</w:t>
      </w:r>
      <w:r w:rsidRPr="00B2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619D1" w:rsidRPr="00BD7ADB" w:rsidRDefault="00F619D1" w:rsidP="00F61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выполнения контрольной работы являются:</w:t>
      </w:r>
    </w:p>
    <w:p w:rsidR="00F619D1" w:rsidRPr="00BD7ADB" w:rsidRDefault="00F619D1" w:rsidP="00F619D1">
      <w:pPr>
        <w:widowControl w:val="0"/>
        <w:numPr>
          <w:ilvl w:val="0"/>
          <w:numId w:val="6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систематизация, закрепление и расширение теоретических и прак</w:t>
      </w:r>
      <w:r w:rsidRPr="00BD7A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навыков, знаний и умений студентов;</w:t>
      </w:r>
    </w:p>
    <w:p w:rsidR="00F619D1" w:rsidRPr="00BD7ADB" w:rsidRDefault="00F619D1" w:rsidP="00F619D1">
      <w:pPr>
        <w:widowControl w:val="0"/>
        <w:numPr>
          <w:ilvl w:val="0"/>
          <w:numId w:val="6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самостоятельной работы студентов, о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ладение методикой проведения исследований, анализом обработки ин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формации.</w:t>
      </w:r>
    </w:p>
    <w:p w:rsidR="00F619D1" w:rsidRPr="00BD7ADB" w:rsidRDefault="00F619D1" w:rsidP="00F619D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</w:t>
      </w:r>
      <w:r w:rsidRPr="00BD7A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обязательному рецензированию. </w:t>
      </w:r>
      <w:r w:rsidRPr="00BD7A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</w:t>
      </w:r>
      <w:r w:rsidRPr="00BD7A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</w:t>
      </w:r>
      <w:r w:rsidRPr="00BD7A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трольная работа выполняется студентом до начала экзаменационной сессии и предоставляется на кафедру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первые дни</w:t>
      </w:r>
      <w:r w:rsidRPr="00BD7A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сессии.  </w:t>
      </w:r>
    </w:p>
    <w:p w:rsidR="00F619D1" w:rsidRPr="00BD7ADB" w:rsidRDefault="00F619D1" w:rsidP="00F6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D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Pr="00BD7AD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работы должен составлять </w:t>
      </w:r>
      <w:r w:rsidR="00583C2C" w:rsidRPr="00583C2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не менее</w:t>
      </w:r>
      <w:r w:rsidR="00583C2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D7AD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15</w:t>
      </w:r>
      <w:r w:rsidRPr="00BD7AD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страниц машинописного текста.</w:t>
      </w: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</w:p>
    <w:p w:rsidR="00F619D1" w:rsidRPr="00BD7ADB" w:rsidRDefault="00F619D1" w:rsidP="00F6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D7A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Необходимо, чтобы работа носила творческий, исследовательский х</w:t>
      </w:r>
      <w:r w:rsidRPr="00BD7A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D7A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рактер, в обязательном порядке содер</w:t>
      </w:r>
      <w:r w:rsidRPr="00BD7A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жала ссылки на использованные исто</w:t>
      </w:r>
      <w:r w:rsidRPr="00BD7A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BD7A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ники информации.</w:t>
      </w:r>
      <w:r w:rsidRPr="00BD7ADB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В работе важно добиться единства стиля изложения, обес</w:t>
      </w:r>
      <w:r w:rsidRPr="00BD7ADB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softHyphen/>
      </w: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печить орфографическую, синтаксическую и стилистическую грамотность.</w:t>
      </w:r>
    </w:p>
    <w:p w:rsidR="00F619D1" w:rsidRPr="00BD7ADB" w:rsidRDefault="00F619D1" w:rsidP="00F6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Работа, выполненная с нарушениями установленных требований, счит</w:t>
      </w: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а</w:t>
      </w: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ется недействительной и рецензированию не подлежит. </w:t>
      </w:r>
    </w:p>
    <w:p w:rsidR="00F619D1" w:rsidRPr="00B2712B" w:rsidRDefault="00F619D1" w:rsidP="00F61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</w:p>
    <w:p w:rsidR="00F619D1" w:rsidRDefault="00F619D1" w:rsidP="00F619D1">
      <w:pPr>
        <w:shd w:val="clear" w:color="auto" w:fill="FFFFFF"/>
        <w:spacing w:after="0" w:line="240" w:lineRule="auto"/>
        <w:ind w:left="720" w:right="57" w:firstLine="652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r w:rsidRPr="00B2712B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Примерная тематика контрольных работ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r w:rsidR="00583C2C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</w:p>
    <w:p w:rsidR="00E225AF" w:rsidRPr="00E225AF" w:rsidRDefault="00583C2C" w:rsidP="00583C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225AF" w:rsidRPr="00E225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Выбор вопросов к  контрольной работе осуществляется в соотве</w:t>
      </w:r>
      <w:r w:rsidR="00E225AF" w:rsidRPr="00E225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="00E225AF" w:rsidRPr="00E225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ствии с двумя последними цифрами номера зачетной книжки </w:t>
      </w:r>
      <w:r w:rsidR="00E225AF" w:rsidRPr="00E22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(например: номер зачетной книжки №251517, т.е. студент пишет 2 вопроса  из своего варианта)</w:t>
      </w:r>
      <w:r w:rsidR="00E225AF" w:rsidRPr="00E225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7471"/>
      </w:tblGrid>
      <w:tr w:rsidR="00E225AF" w:rsidRPr="00E225AF" w:rsidTr="008F069A">
        <w:tc>
          <w:tcPr>
            <w:tcW w:w="1956" w:type="dxa"/>
          </w:tcPr>
          <w:p w:rsidR="00E225AF" w:rsidRPr="00E225AF" w:rsidRDefault="00E225AF" w:rsidP="00E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последние цифры </w:t>
            </w:r>
            <w:proofErr w:type="spellStart"/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книжки</w:t>
            </w:r>
          </w:p>
        </w:tc>
        <w:tc>
          <w:tcPr>
            <w:tcW w:w="7471" w:type="dxa"/>
          </w:tcPr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5AF" w:rsidRPr="00E225AF" w:rsidRDefault="00E225AF" w:rsidP="00E2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 контрольных работ</w:t>
            </w:r>
          </w:p>
        </w:tc>
      </w:tr>
      <w:tr w:rsidR="00E225AF" w:rsidRPr="00E225AF" w:rsidTr="008F069A">
        <w:tc>
          <w:tcPr>
            <w:tcW w:w="1956" w:type="dxa"/>
          </w:tcPr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11,22,33,76,  64,84,99</w:t>
            </w:r>
          </w:p>
        </w:tc>
        <w:tc>
          <w:tcPr>
            <w:tcW w:w="7471" w:type="dxa"/>
          </w:tcPr>
          <w:p w:rsidR="00E225AF" w:rsidRPr="00E225AF" w:rsidRDefault="00E225AF" w:rsidP="00E225AF">
            <w:pPr>
              <w:numPr>
                <w:ilvl w:val="0"/>
                <w:numId w:val="11"/>
              </w:numPr>
              <w:tabs>
                <w:tab w:val="left" w:pos="204"/>
              </w:tabs>
              <w:spacing w:after="0" w:line="240" w:lineRule="auto"/>
              <w:ind w:left="-79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как особый вид социальной деятел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 Государство как  субъект управления.</w:t>
            </w:r>
          </w:p>
          <w:p w:rsidR="00E225AF" w:rsidRPr="00E225AF" w:rsidRDefault="00E225AF" w:rsidP="00E225AF">
            <w:pPr>
              <w:numPr>
                <w:ilvl w:val="0"/>
                <w:numId w:val="11"/>
              </w:numPr>
              <w:tabs>
                <w:tab w:val="left" w:pos="204"/>
              </w:tabs>
              <w:spacing w:after="0" w:line="240" w:lineRule="auto"/>
              <w:ind w:left="-79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 государственных органов, государственных орг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низаций, государственных служащих и лиц, замещающих государс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венные должности за правонарушения в сфере государственного управления</w:t>
            </w:r>
          </w:p>
        </w:tc>
      </w:tr>
      <w:tr w:rsidR="00E225AF" w:rsidRPr="00E225AF" w:rsidTr="008F069A">
        <w:tc>
          <w:tcPr>
            <w:tcW w:w="1956" w:type="dxa"/>
          </w:tcPr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01,12,23,34,45,</w:t>
            </w:r>
          </w:p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65,75</w:t>
            </w:r>
          </w:p>
        </w:tc>
        <w:tc>
          <w:tcPr>
            <w:tcW w:w="7471" w:type="dxa"/>
          </w:tcPr>
          <w:p w:rsidR="00E225AF" w:rsidRPr="00E225AF" w:rsidRDefault="00E225AF" w:rsidP="00E225AF">
            <w:pPr>
              <w:numPr>
                <w:ilvl w:val="0"/>
                <w:numId w:val="8"/>
              </w:numPr>
              <w:tabs>
                <w:tab w:val="left" w:pos="204"/>
              </w:tabs>
              <w:spacing w:after="0" w:line="240" w:lineRule="auto"/>
              <w:ind w:left="0" w:hanging="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аппарат, государственный орган, структура гос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органа, государственная должность как элементы орг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низационной структуры государственного управления.</w:t>
            </w:r>
          </w:p>
          <w:p w:rsidR="00E225AF" w:rsidRPr="00E225AF" w:rsidRDefault="00E225AF" w:rsidP="00E225AF">
            <w:pPr>
              <w:numPr>
                <w:ilvl w:val="0"/>
                <w:numId w:val="8"/>
              </w:numPr>
              <w:tabs>
                <w:tab w:val="left" w:pos="204"/>
              </w:tabs>
              <w:spacing w:after="0" w:line="240" w:lineRule="auto"/>
              <w:ind w:left="0" w:hanging="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государственного управления.</w:t>
            </w:r>
          </w:p>
          <w:p w:rsidR="00E225AF" w:rsidRPr="00E225AF" w:rsidRDefault="00E225AF" w:rsidP="00E225AF">
            <w:pPr>
              <w:numPr>
                <w:ilvl w:val="0"/>
                <w:numId w:val="8"/>
              </w:numPr>
              <w:tabs>
                <w:tab w:val="left" w:pos="204"/>
              </w:tabs>
              <w:spacing w:after="0" w:line="240" w:lineRule="auto"/>
              <w:ind w:left="0" w:hanging="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негосударственных органов, организации и лиц не  находящихся на государственной службе, за правонарушения в сфере государственного управления.</w:t>
            </w:r>
          </w:p>
        </w:tc>
      </w:tr>
      <w:tr w:rsidR="00E225AF" w:rsidRPr="00E225AF" w:rsidTr="008F069A">
        <w:tc>
          <w:tcPr>
            <w:tcW w:w="1956" w:type="dxa"/>
          </w:tcPr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02,13,24,35,46,</w:t>
            </w:r>
          </w:p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63,74,87</w:t>
            </w:r>
          </w:p>
        </w:tc>
        <w:tc>
          <w:tcPr>
            <w:tcW w:w="7471" w:type="dxa"/>
          </w:tcPr>
          <w:p w:rsidR="00E225AF" w:rsidRPr="00E225AF" w:rsidRDefault="00E225AF" w:rsidP="00E225AF">
            <w:pPr>
              <w:numPr>
                <w:ilvl w:val="0"/>
                <w:numId w:val="16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системы государственного  управления  в Совреме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России. </w:t>
            </w:r>
          </w:p>
          <w:p w:rsidR="00E225AF" w:rsidRPr="00E225AF" w:rsidRDefault="00E225AF" w:rsidP="00E225AF">
            <w:pPr>
              <w:numPr>
                <w:ilvl w:val="0"/>
                <w:numId w:val="16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Полномочный представитель Президента РФ в федеральном округе и государственное управление</w:t>
            </w:r>
          </w:p>
        </w:tc>
      </w:tr>
      <w:tr w:rsidR="00E225AF" w:rsidRPr="00E225AF" w:rsidTr="008F069A">
        <w:tc>
          <w:tcPr>
            <w:tcW w:w="1956" w:type="dxa"/>
          </w:tcPr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03,14,25,36,47,</w:t>
            </w:r>
          </w:p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62,73</w:t>
            </w:r>
          </w:p>
        </w:tc>
        <w:tc>
          <w:tcPr>
            <w:tcW w:w="7471" w:type="dxa"/>
          </w:tcPr>
          <w:p w:rsidR="00E225AF" w:rsidRDefault="00E225AF" w:rsidP="00E225AF">
            <w:pPr>
              <w:tabs>
                <w:tab w:val="left" w:pos="0"/>
                <w:tab w:val="left" w:pos="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Государственная власть: понятие и сущность.</w:t>
            </w:r>
          </w:p>
          <w:p w:rsidR="00E225AF" w:rsidRPr="00E225AF" w:rsidRDefault="00E225AF" w:rsidP="00E225AF">
            <w:pPr>
              <w:tabs>
                <w:tab w:val="left" w:pos="0"/>
                <w:tab w:val="left" w:pos="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Методы государственного управления: понятие, содержание, кла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сификация.</w:t>
            </w:r>
          </w:p>
        </w:tc>
      </w:tr>
      <w:tr w:rsidR="00E225AF" w:rsidRPr="00E225AF" w:rsidTr="008F069A">
        <w:tc>
          <w:tcPr>
            <w:tcW w:w="1956" w:type="dxa"/>
          </w:tcPr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04,15,26,37,48,</w:t>
            </w:r>
          </w:p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61,72,96</w:t>
            </w:r>
          </w:p>
        </w:tc>
        <w:tc>
          <w:tcPr>
            <w:tcW w:w="7471" w:type="dxa"/>
          </w:tcPr>
          <w:p w:rsidR="00E225AF" w:rsidRPr="00E225AF" w:rsidRDefault="00E225AF" w:rsidP="00E225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Формы и методы  государственного управления и  их реализация в деятельности органов государственной власти.</w:t>
            </w:r>
          </w:p>
          <w:p w:rsidR="00E225AF" w:rsidRPr="00E225AF" w:rsidRDefault="00E225AF" w:rsidP="00E225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Правительство Забайкальского края: структура и направления де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 Нормативная основа. Взаимодействие с другими госуда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и управленческими структурами.</w:t>
            </w:r>
          </w:p>
        </w:tc>
      </w:tr>
      <w:tr w:rsidR="00E225AF" w:rsidRPr="00E225AF" w:rsidTr="008F069A">
        <w:tc>
          <w:tcPr>
            <w:tcW w:w="1956" w:type="dxa"/>
          </w:tcPr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05,16,27,38,49,</w:t>
            </w:r>
          </w:p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83, 97</w:t>
            </w:r>
          </w:p>
        </w:tc>
        <w:tc>
          <w:tcPr>
            <w:tcW w:w="7471" w:type="dxa"/>
          </w:tcPr>
          <w:p w:rsidR="00E225AF" w:rsidRPr="00E225AF" w:rsidRDefault="00E225AF" w:rsidP="00583C2C">
            <w:pPr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граждан в сфере управления, их реализация.</w:t>
            </w:r>
          </w:p>
          <w:p w:rsidR="00E225AF" w:rsidRPr="00E225AF" w:rsidRDefault="00E225AF" w:rsidP="00583C2C">
            <w:pPr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субъекта РФ: правовой статус и осно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направления деятельности. Нормативная основа. Взаимодействие с другими государственными и управленческими структурами.</w:t>
            </w:r>
          </w:p>
        </w:tc>
      </w:tr>
      <w:tr w:rsidR="00E225AF" w:rsidRPr="00E225AF" w:rsidTr="008F069A">
        <w:tc>
          <w:tcPr>
            <w:tcW w:w="1956" w:type="dxa"/>
          </w:tcPr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06,17,28,39,50,</w:t>
            </w:r>
          </w:p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71, 92</w:t>
            </w:r>
          </w:p>
        </w:tc>
        <w:tc>
          <w:tcPr>
            <w:tcW w:w="7471" w:type="dxa"/>
          </w:tcPr>
          <w:p w:rsidR="00E225AF" w:rsidRPr="00583C2C" w:rsidRDefault="00E225AF" w:rsidP="00583C2C">
            <w:pPr>
              <w:pStyle w:val="a3"/>
              <w:numPr>
                <w:ilvl w:val="0"/>
                <w:numId w:val="17"/>
              </w:numPr>
              <w:tabs>
                <w:tab w:val="left" w:pos="346"/>
              </w:tabs>
              <w:spacing w:after="0" w:line="240" w:lineRule="auto"/>
              <w:ind w:left="0"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C2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 граждан в сфере управления. Система органов и сп</w:t>
            </w:r>
            <w:r w:rsidRPr="00583C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 защиты. </w:t>
            </w:r>
          </w:p>
          <w:p w:rsidR="00E225AF" w:rsidRPr="00E225AF" w:rsidRDefault="00E225AF" w:rsidP="00583C2C">
            <w:pPr>
              <w:numPr>
                <w:ilvl w:val="0"/>
                <w:numId w:val="17"/>
              </w:numPr>
              <w:tabs>
                <w:tab w:val="left" w:pos="346"/>
              </w:tabs>
              <w:spacing w:after="0" w:line="240" w:lineRule="auto"/>
              <w:ind w:left="0" w:firstLine="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государственной службой в РФ. Органы и процесс управления. Человеческий потенциал государственного управления. </w:t>
            </w:r>
          </w:p>
        </w:tc>
      </w:tr>
      <w:tr w:rsidR="00E225AF" w:rsidRPr="00E225AF" w:rsidTr="008F069A">
        <w:tc>
          <w:tcPr>
            <w:tcW w:w="1956" w:type="dxa"/>
          </w:tcPr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07,18,29,40,51, 82,93</w:t>
            </w:r>
          </w:p>
        </w:tc>
        <w:tc>
          <w:tcPr>
            <w:tcW w:w="7471" w:type="dxa"/>
          </w:tcPr>
          <w:p w:rsidR="00E225AF" w:rsidRPr="00E225AF" w:rsidRDefault="00E225AF" w:rsidP="00583C2C">
            <w:pPr>
              <w:tabs>
                <w:tab w:val="left" w:pos="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Роль исполнительной власти  и её органов в государственном управлении. </w:t>
            </w:r>
          </w:p>
          <w:p w:rsidR="00E225AF" w:rsidRPr="00E225AF" w:rsidRDefault="00583C2C" w:rsidP="00583C2C">
            <w:pPr>
              <w:tabs>
                <w:tab w:val="left" w:pos="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25AF"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законности в  государственном управлении. Способы и средства. Способы обеспечения законности в практике деятельн</w:t>
            </w:r>
            <w:r w:rsidR="00E225AF"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25AF"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органов государственной власти (на примере).</w:t>
            </w:r>
          </w:p>
        </w:tc>
      </w:tr>
      <w:tr w:rsidR="00E225AF" w:rsidRPr="00E225AF" w:rsidTr="008F069A">
        <w:tc>
          <w:tcPr>
            <w:tcW w:w="1956" w:type="dxa"/>
          </w:tcPr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08,19,30,41,52,</w:t>
            </w:r>
          </w:p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94, 60</w:t>
            </w:r>
          </w:p>
        </w:tc>
        <w:tc>
          <w:tcPr>
            <w:tcW w:w="7471" w:type="dxa"/>
          </w:tcPr>
          <w:p w:rsidR="00E225AF" w:rsidRPr="00E225AF" w:rsidRDefault="00E225AF" w:rsidP="00E225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Аппарат Правительства, его место и роль в управлении делами г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сударства.</w:t>
            </w:r>
          </w:p>
          <w:p w:rsidR="00E225AF" w:rsidRPr="00E225AF" w:rsidRDefault="00583C2C" w:rsidP="00E225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25AF"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Государственный надзор в государственном управлении.</w:t>
            </w:r>
          </w:p>
        </w:tc>
      </w:tr>
      <w:tr w:rsidR="00E225AF" w:rsidRPr="00E225AF" w:rsidTr="008F069A">
        <w:tc>
          <w:tcPr>
            <w:tcW w:w="1956" w:type="dxa"/>
          </w:tcPr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09,20,31,42,53,</w:t>
            </w:r>
          </w:p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59,81</w:t>
            </w:r>
          </w:p>
        </w:tc>
        <w:tc>
          <w:tcPr>
            <w:tcW w:w="7471" w:type="dxa"/>
          </w:tcPr>
          <w:p w:rsidR="00E225AF" w:rsidRPr="00E225AF" w:rsidRDefault="00E225AF" w:rsidP="00583C2C">
            <w:pPr>
              <w:numPr>
                <w:ilvl w:val="0"/>
                <w:numId w:val="18"/>
              </w:numPr>
              <w:tabs>
                <w:tab w:val="left" w:pos="346"/>
              </w:tabs>
              <w:spacing w:after="0" w:line="240" w:lineRule="auto"/>
              <w:ind w:left="0" w:firstLine="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 акты государственных  органов. Виды, порядок разр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ботки и применения. </w:t>
            </w:r>
          </w:p>
          <w:p w:rsidR="00E225AF" w:rsidRPr="00E225AF" w:rsidRDefault="00E225AF" w:rsidP="00583C2C">
            <w:pPr>
              <w:numPr>
                <w:ilvl w:val="0"/>
                <w:numId w:val="18"/>
              </w:numPr>
              <w:tabs>
                <w:tab w:val="left" w:pos="346"/>
              </w:tabs>
              <w:spacing w:after="0" w:line="240" w:lineRule="auto"/>
              <w:ind w:left="0" w:firstLine="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государственного управления на уровне субъекта федерации. Система органов власти и управления. Нормативная о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нова. </w:t>
            </w:r>
          </w:p>
        </w:tc>
      </w:tr>
      <w:tr w:rsidR="00E225AF" w:rsidRPr="00E225AF" w:rsidTr="008F069A">
        <w:tc>
          <w:tcPr>
            <w:tcW w:w="1956" w:type="dxa"/>
          </w:tcPr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10,21,32,43,54,</w:t>
            </w:r>
          </w:p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95,86</w:t>
            </w:r>
          </w:p>
        </w:tc>
        <w:tc>
          <w:tcPr>
            <w:tcW w:w="7471" w:type="dxa"/>
          </w:tcPr>
          <w:p w:rsidR="00E225AF" w:rsidRPr="00583C2C" w:rsidRDefault="00E225AF" w:rsidP="00583C2C">
            <w:pPr>
              <w:pStyle w:val="a3"/>
              <w:numPr>
                <w:ilvl w:val="0"/>
                <w:numId w:val="10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C2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Законодательная власть  в системе государственного управления. Роль  законодательной власти и ее органов в государственном упра</w:t>
            </w:r>
            <w:r w:rsidRPr="00583C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83C2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лении. Взаимодействие с другими государственными и управленч</w:t>
            </w:r>
            <w:r w:rsidRPr="00583C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C2C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структурами.</w:t>
            </w:r>
          </w:p>
          <w:p w:rsidR="00E225AF" w:rsidRPr="00E225AF" w:rsidRDefault="00E225AF" w:rsidP="00583C2C">
            <w:pPr>
              <w:numPr>
                <w:ilvl w:val="0"/>
                <w:numId w:val="10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контроль в государственном управлении.</w:t>
            </w:r>
          </w:p>
        </w:tc>
      </w:tr>
      <w:tr w:rsidR="00E225AF" w:rsidRPr="00E225AF" w:rsidTr="008F069A">
        <w:tc>
          <w:tcPr>
            <w:tcW w:w="1956" w:type="dxa"/>
          </w:tcPr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44,55,66,77,88, 69</w:t>
            </w:r>
          </w:p>
        </w:tc>
        <w:tc>
          <w:tcPr>
            <w:tcW w:w="7471" w:type="dxa"/>
          </w:tcPr>
          <w:p w:rsidR="00E225AF" w:rsidRPr="00E225AF" w:rsidRDefault="00E225AF" w:rsidP="00583C2C">
            <w:pPr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 исполнительный орган субъекта Федерации: организац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онная структура и управленческая деятельность. Нормативная основа. Взаимодействие с другими государственными и управленческими 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структурами.</w:t>
            </w:r>
          </w:p>
          <w:p w:rsidR="00E225AF" w:rsidRPr="00E225AF" w:rsidRDefault="00E225AF" w:rsidP="00583C2C">
            <w:pPr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государственной службой: понятие, правовая основа.</w:t>
            </w:r>
          </w:p>
        </w:tc>
      </w:tr>
      <w:tr w:rsidR="00E225AF" w:rsidRPr="00E225AF" w:rsidTr="008F069A">
        <w:tc>
          <w:tcPr>
            <w:tcW w:w="1956" w:type="dxa"/>
          </w:tcPr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56,67,78,89,98 </w:t>
            </w:r>
          </w:p>
        </w:tc>
        <w:tc>
          <w:tcPr>
            <w:tcW w:w="7471" w:type="dxa"/>
          </w:tcPr>
          <w:p w:rsidR="00E225AF" w:rsidRPr="00E225AF" w:rsidRDefault="00E225AF" w:rsidP="00583C2C">
            <w:pPr>
              <w:numPr>
                <w:ilvl w:val="0"/>
                <w:numId w:val="15"/>
              </w:numPr>
              <w:tabs>
                <w:tab w:val="left" w:pos="346"/>
              </w:tabs>
              <w:spacing w:after="0" w:line="240" w:lineRule="auto"/>
              <w:ind w:left="0" w:firstLine="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законодательный орган субъекта Федерации: организац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онная структура и управленческая деятельность. Нормативная основа. Взаимодействие с другими государственными и управленческими структурами.</w:t>
            </w:r>
          </w:p>
          <w:p w:rsidR="00E225AF" w:rsidRPr="00E225AF" w:rsidRDefault="00E225AF" w:rsidP="00583C2C">
            <w:pPr>
              <w:numPr>
                <w:ilvl w:val="0"/>
                <w:numId w:val="15"/>
              </w:numPr>
              <w:tabs>
                <w:tab w:val="left" w:pos="346"/>
              </w:tabs>
              <w:spacing w:after="0" w:line="240" w:lineRule="auto"/>
              <w:ind w:left="0" w:firstLine="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государственного управления.</w:t>
            </w:r>
          </w:p>
        </w:tc>
      </w:tr>
      <w:tr w:rsidR="00E225AF" w:rsidRPr="00E225AF" w:rsidTr="008F069A">
        <w:tc>
          <w:tcPr>
            <w:tcW w:w="1956" w:type="dxa"/>
          </w:tcPr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57,68,79,90, 70,85</w:t>
            </w:r>
          </w:p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1" w:type="dxa"/>
          </w:tcPr>
          <w:p w:rsidR="00E225AF" w:rsidRPr="00E225AF" w:rsidRDefault="00E225AF" w:rsidP="00583C2C">
            <w:pPr>
              <w:numPr>
                <w:ilvl w:val="0"/>
                <w:numId w:val="13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власть в системе государственного управления. Взаим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с другими государственными и управленческими структ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рами.</w:t>
            </w:r>
          </w:p>
          <w:p w:rsidR="00E225AF" w:rsidRPr="00E225AF" w:rsidRDefault="00E225AF" w:rsidP="00583C2C">
            <w:pPr>
              <w:numPr>
                <w:ilvl w:val="0"/>
                <w:numId w:val="13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 Администрации Президента РФ и их полномочия</w:t>
            </w:r>
          </w:p>
        </w:tc>
      </w:tr>
      <w:tr w:rsidR="00E225AF" w:rsidRPr="00E225AF" w:rsidTr="008F069A">
        <w:tc>
          <w:tcPr>
            <w:tcW w:w="1956" w:type="dxa"/>
          </w:tcPr>
          <w:p w:rsidR="00E225AF" w:rsidRPr="00E225AF" w:rsidRDefault="00E225AF" w:rsidP="00E2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58,69,80,91,00,87 </w:t>
            </w:r>
          </w:p>
        </w:tc>
        <w:tc>
          <w:tcPr>
            <w:tcW w:w="7471" w:type="dxa"/>
          </w:tcPr>
          <w:p w:rsidR="00E225AF" w:rsidRPr="00E225AF" w:rsidRDefault="00E225AF" w:rsidP="00583C2C">
            <w:pPr>
              <w:numPr>
                <w:ilvl w:val="0"/>
                <w:numId w:val="14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органы РФ и субъектов РФ их полномочия и место в системе органов власти.</w:t>
            </w:r>
          </w:p>
          <w:p w:rsidR="00E225AF" w:rsidRPr="00E225AF" w:rsidRDefault="00E225AF" w:rsidP="00583C2C">
            <w:pPr>
              <w:numPr>
                <w:ilvl w:val="0"/>
                <w:numId w:val="14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государственного управления.</w:t>
            </w:r>
          </w:p>
        </w:tc>
      </w:tr>
    </w:tbl>
    <w:p w:rsidR="00E225AF" w:rsidRPr="00E225AF" w:rsidRDefault="00E225AF" w:rsidP="00E22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D1" w:rsidRPr="00B40AF5" w:rsidRDefault="00F619D1" w:rsidP="008F069A">
      <w:pPr>
        <w:tabs>
          <w:tab w:val="num" w:pos="720"/>
          <w:tab w:val="left" w:pos="993"/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промежуточного контроля</w:t>
      </w:r>
    </w:p>
    <w:p w:rsidR="00F619D1" w:rsidRPr="00B40AF5" w:rsidRDefault="00F619D1" w:rsidP="00F619D1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Зачет </w:t>
      </w:r>
    </w:p>
    <w:p w:rsidR="00F619D1" w:rsidRDefault="00F619D1" w:rsidP="00F619D1">
      <w:pPr>
        <w:shd w:val="clear" w:color="auto" w:fill="FFFFFF"/>
        <w:tabs>
          <w:tab w:val="left" w:pos="993"/>
          <w:tab w:val="left" w:pos="1134"/>
        </w:tabs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примерных вопросов для подготовки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зачету</w:t>
      </w: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Государственное управление как вид социального управления: пон</w:t>
      </w:r>
      <w:r w:rsidRPr="00B143DD">
        <w:rPr>
          <w:rFonts w:ascii="Times New Roman" w:hAnsi="Times New Roman"/>
          <w:sz w:val="28"/>
          <w:szCs w:val="28"/>
        </w:rPr>
        <w:t>я</w:t>
      </w:r>
      <w:r w:rsidRPr="00B143DD">
        <w:rPr>
          <w:rFonts w:ascii="Times New Roman" w:hAnsi="Times New Roman"/>
          <w:sz w:val="28"/>
          <w:szCs w:val="28"/>
        </w:rPr>
        <w:t>тие, признаки, структура.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Модели государственного управления в мире.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Функции государственного управления.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Уровни государственного управления.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Формы государственного управления: понятие, классификация. Х</w:t>
      </w:r>
      <w:r w:rsidRPr="00B143DD">
        <w:rPr>
          <w:rFonts w:ascii="Times New Roman" w:hAnsi="Times New Roman"/>
          <w:sz w:val="28"/>
          <w:szCs w:val="28"/>
        </w:rPr>
        <w:t>а</w:t>
      </w:r>
      <w:r w:rsidRPr="00B143DD">
        <w:rPr>
          <w:rFonts w:ascii="Times New Roman" w:hAnsi="Times New Roman"/>
          <w:sz w:val="28"/>
          <w:szCs w:val="28"/>
        </w:rPr>
        <w:t>рактеристика правовых и неправовых форм.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Понятие и содержание государственного аппарата.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Государственный орган: понятие, структура.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Государственный аппарат, государственный орган, структура гос</w:t>
      </w:r>
      <w:r w:rsidRPr="00B143DD">
        <w:rPr>
          <w:rFonts w:ascii="Times New Roman" w:hAnsi="Times New Roman"/>
          <w:sz w:val="28"/>
          <w:szCs w:val="28"/>
        </w:rPr>
        <w:t>у</w:t>
      </w:r>
      <w:r w:rsidRPr="00B143DD">
        <w:rPr>
          <w:rFonts w:ascii="Times New Roman" w:hAnsi="Times New Roman"/>
          <w:sz w:val="28"/>
          <w:szCs w:val="28"/>
        </w:rPr>
        <w:t>дарственного органа, государственная должность как элементы организац</w:t>
      </w:r>
      <w:r w:rsidRPr="00B143DD">
        <w:rPr>
          <w:rFonts w:ascii="Times New Roman" w:hAnsi="Times New Roman"/>
          <w:sz w:val="28"/>
          <w:szCs w:val="28"/>
        </w:rPr>
        <w:t>и</w:t>
      </w:r>
      <w:r w:rsidRPr="00B143DD">
        <w:rPr>
          <w:rFonts w:ascii="Times New Roman" w:hAnsi="Times New Roman"/>
          <w:sz w:val="28"/>
          <w:szCs w:val="28"/>
        </w:rPr>
        <w:t>онной структуры государственного управления.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Методы государственного управления: понятие, содержание, кла</w:t>
      </w:r>
      <w:r w:rsidRPr="00B143DD">
        <w:rPr>
          <w:rFonts w:ascii="Times New Roman" w:hAnsi="Times New Roman"/>
          <w:sz w:val="28"/>
          <w:szCs w:val="28"/>
        </w:rPr>
        <w:t>с</w:t>
      </w:r>
      <w:r w:rsidRPr="00B143DD">
        <w:rPr>
          <w:rFonts w:ascii="Times New Roman" w:hAnsi="Times New Roman"/>
          <w:sz w:val="28"/>
          <w:szCs w:val="28"/>
        </w:rPr>
        <w:t>сификация.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Президент РФ и его роль в государственном управлении: понятие, правомочия, правовое регулирование правового статуса, организационные и правовые формы работы.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 xml:space="preserve">Администрация Президента РФ: состав, основные функции. 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Правовой статус полномочного представителя Президента РФ в ф</w:t>
      </w:r>
      <w:r w:rsidRPr="00B143DD">
        <w:rPr>
          <w:rFonts w:ascii="Times New Roman" w:hAnsi="Times New Roman"/>
          <w:sz w:val="28"/>
          <w:szCs w:val="28"/>
        </w:rPr>
        <w:t>е</w:t>
      </w:r>
      <w:r w:rsidRPr="00B143DD">
        <w:rPr>
          <w:rFonts w:ascii="Times New Roman" w:hAnsi="Times New Roman"/>
          <w:sz w:val="28"/>
          <w:szCs w:val="28"/>
        </w:rPr>
        <w:t xml:space="preserve">деральном округе. 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 xml:space="preserve">Органы исполнительной власти государственного управления. 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Система и структура Правительства Российской Федерации.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Органы исполнительной власти субъектов РФ (на примере Заба</w:t>
      </w:r>
      <w:r w:rsidRPr="00B143DD">
        <w:rPr>
          <w:rFonts w:ascii="Times New Roman" w:hAnsi="Times New Roman"/>
          <w:sz w:val="28"/>
          <w:szCs w:val="28"/>
        </w:rPr>
        <w:t>й</w:t>
      </w:r>
      <w:r w:rsidRPr="00B143DD">
        <w:rPr>
          <w:rFonts w:ascii="Times New Roman" w:hAnsi="Times New Roman"/>
          <w:sz w:val="28"/>
          <w:szCs w:val="28"/>
        </w:rPr>
        <w:t>кальского края): понятие, система, структура, правовое регулирование.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Законодательная власть в государственном управлении.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Полномочия, состав Государственной Думы РФ.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lastRenderedPageBreak/>
        <w:t>Полномочия, состав Совета Федерации.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Структура и аппарат Государственной Думы РФ.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Структура и аппарат Совета Федерации.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Органы законодательной власти субъектов РФ (на примере Заба</w:t>
      </w:r>
      <w:r w:rsidRPr="00B143DD">
        <w:rPr>
          <w:rFonts w:ascii="Times New Roman" w:hAnsi="Times New Roman"/>
          <w:sz w:val="28"/>
          <w:szCs w:val="28"/>
        </w:rPr>
        <w:t>й</w:t>
      </w:r>
      <w:r w:rsidRPr="00B143DD">
        <w:rPr>
          <w:rFonts w:ascii="Times New Roman" w:hAnsi="Times New Roman"/>
          <w:sz w:val="28"/>
          <w:szCs w:val="28"/>
        </w:rPr>
        <w:t>кальского края)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Правительство Забайкальского края: деятельность, структура, по</w:t>
      </w:r>
      <w:r w:rsidRPr="00B143DD">
        <w:rPr>
          <w:rFonts w:ascii="Times New Roman" w:hAnsi="Times New Roman"/>
          <w:sz w:val="28"/>
          <w:szCs w:val="28"/>
        </w:rPr>
        <w:t>л</w:t>
      </w:r>
      <w:r w:rsidRPr="00B143DD">
        <w:rPr>
          <w:rFonts w:ascii="Times New Roman" w:hAnsi="Times New Roman"/>
          <w:sz w:val="28"/>
          <w:szCs w:val="28"/>
        </w:rPr>
        <w:t>номочия.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Структура исполнительных органов государственной власти Заба</w:t>
      </w:r>
      <w:r w:rsidRPr="00B143DD">
        <w:rPr>
          <w:rFonts w:ascii="Times New Roman" w:hAnsi="Times New Roman"/>
          <w:sz w:val="28"/>
          <w:szCs w:val="28"/>
        </w:rPr>
        <w:t>й</w:t>
      </w:r>
      <w:r w:rsidRPr="00B143DD">
        <w:rPr>
          <w:rFonts w:ascii="Times New Roman" w:hAnsi="Times New Roman"/>
          <w:sz w:val="28"/>
          <w:szCs w:val="28"/>
        </w:rPr>
        <w:t>кальского края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Понятие судебной власти в РФ.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Судебные органы РФ: понятие, правовое регулирование и комп</w:t>
      </w:r>
      <w:r w:rsidRPr="00B143DD">
        <w:rPr>
          <w:rFonts w:ascii="Times New Roman" w:hAnsi="Times New Roman"/>
          <w:sz w:val="28"/>
          <w:szCs w:val="28"/>
        </w:rPr>
        <w:t>е</w:t>
      </w:r>
      <w:r w:rsidRPr="00B143DD">
        <w:rPr>
          <w:rFonts w:ascii="Times New Roman" w:hAnsi="Times New Roman"/>
          <w:sz w:val="28"/>
          <w:szCs w:val="28"/>
        </w:rPr>
        <w:t>тенция.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Ответственность в государственном управлении. Правонарушения и ответственность. Служебные проступки и дисциплинарная ответстве</w:t>
      </w:r>
      <w:r w:rsidRPr="00B143DD">
        <w:rPr>
          <w:rFonts w:ascii="Times New Roman" w:hAnsi="Times New Roman"/>
          <w:sz w:val="28"/>
          <w:szCs w:val="28"/>
        </w:rPr>
        <w:t>н</w:t>
      </w:r>
      <w:r w:rsidRPr="00B143DD">
        <w:rPr>
          <w:rFonts w:ascii="Times New Roman" w:hAnsi="Times New Roman"/>
          <w:sz w:val="28"/>
          <w:szCs w:val="28"/>
        </w:rPr>
        <w:t xml:space="preserve">ность. 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Управление государственной службой: понятие, правовая основа.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 xml:space="preserve">Виды государственной службы РФ и их правовое регулирование. 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 xml:space="preserve">Классификация государственных должностей. 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ФТС России: понятие, структура центрального аппарата.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Система государственных должностей таможенных органов.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Характеристика ФЗ № 79 «О государственной гражданской службе Российской Федерации»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Характеристика ФЗ № 58 «О системе государственной службы Ро</w:t>
      </w:r>
      <w:r w:rsidRPr="00B143DD">
        <w:rPr>
          <w:rFonts w:ascii="Times New Roman" w:hAnsi="Times New Roman"/>
          <w:sz w:val="28"/>
          <w:szCs w:val="28"/>
        </w:rPr>
        <w:t>с</w:t>
      </w:r>
      <w:r w:rsidRPr="00B143DD">
        <w:rPr>
          <w:rFonts w:ascii="Times New Roman" w:hAnsi="Times New Roman"/>
          <w:sz w:val="28"/>
          <w:szCs w:val="28"/>
        </w:rPr>
        <w:t>сийской Федерации».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B143DD">
        <w:rPr>
          <w:rStyle w:val="a4"/>
          <w:rFonts w:ascii="Times New Roman" w:hAnsi="Times New Roman"/>
          <w:b w:val="0"/>
          <w:sz w:val="28"/>
          <w:szCs w:val="28"/>
        </w:rPr>
        <w:t>Характеристика положения о Федеральной таможенной службе РФ.</w:t>
      </w:r>
    </w:p>
    <w:p w:rsidR="00B143DD" w:rsidRPr="00B143DD" w:rsidRDefault="00B143DD" w:rsidP="00B143DD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DD">
        <w:rPr>
          <w:rFonts w:ascii="Times New Roman" w:hAnsi="Times New Roman"/>
          <w:sz w:val="28"/>
          <w:szCs w:val="28"/>
        </w:rPr>
        <w:t>Характеристика регламента ФТС Р</w:t>
      </w:r>
      <w:r w:rsidR="00E01120">
        <w:rPr>
          <w:rFonts w:ascii="Times New Roman" w:hAnsi="Times New Roman"/>
          <w:sz w:val="28"/>
          <w:szCs w:val="28"/>
        </w:rPr>
        <w:t>оссии</w:t>
      </w:r>
      <w:r w:rsidRPr="00B143DD">
        <w:rPr>
          <w:rFonts w:ascii="Times New Roman" w:hAnsi="Times New Roman"/>
          <w:sz w:val="28"/>
          <w:szCs w:val="28"/>
        </w:rPr>
        <w:t>.</w:t>
      </w:r>
    </w:p>
    <w:p w:rsidR="00F619D1" w:rsidRPr="00C5165A" w:rsidRDefault="00F619D1" w:rsidP="00B143DD">
      <w:pPr>
        <w:tabs>
          <w:tab w:val="left" w:pos="993"/>
          <w:tab w:val="left" w:pos="1134"/>
        </w:tabs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9D1" w:rsidRDefault="00F619D1" w:rsidP="00F619D1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B4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письменной работы согласно МИ 4.2-5/47-01-2013 </w:t>
      </w:r>
      <w:hyperlink r:id="rId5" w:tgtFrame="_blank" w:history="1">
        <w:r w:rsidRPr="00B40A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Общие </w:t>
        </w:r>
        <w:proofErr w:type="gramStart"/>
        <w:r w:rsidRPr="00B40A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треб</w:t>
        </w:r>
      </w:hyperlink>
      <w:bookmarkStart w:id="1" w:name="_Hlt431216862"/>
      <w:bookmarkStart w:id="2" w:name="_Hlt431216863"/>
      <w:bookmarkEnd w:id="1"/>
      <w:r w:rsidRPr="00B40AF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</w:t>
      </w:r>
      <w:bookmarkEnd w:id="2"/>
      <w:r w:rsidRPr="00B40AF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вания</w:t>
      </w:r>
      <w:proofErr w:type="gramEnd"/>
      <w:r w:rsidRPr="00B40AF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к построению и оформлению учебной текстовой д</w:t>
      </w:r>
      <w:r w:rsidRPr="00B40AF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</w:t>
      </w:r>
      <w:r w:rsidRPr="00B40AF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кументации</w:t>
      </w:r>
    </w:p>
    <w:p w:rsidR="00F619D1" w:rsidRPr="00BD7ADB" w:rsidRDefault="00F619D1" w:rsidP="00F6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Контрольная работа должна иметь следующую структуру: </w:t>
      </w:r>
    </w:p>
    <w:p w:rsidR="00F619D1" w:rsidRPr="00BD7ADB" w:rsidRDefault="00F619D1" w:rsidP="00F6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 титульный лист; </w:t>
      </w:r>
    </w:p>
    <w:p w:rsidR="00F619D1" w:rsidRPr="00BD7ADB" w:rsidRDefault="00F619D1" w:rsidP="00F6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 содержание; </w:t>
      </w:r>
    </w:p>
    <w:p w:rsidR="00F619D1" w:rsidRPr="00BD7ADB" w:rsidRDefault="00F619D1" w:rsidP="00F6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 введение; </w:t>
      </w:r>
    </w:p>
    <w:p w:rsidR="00F619D1" w:rsidRPr="00BD7ADB" w:rsidRDefault="00F619D1" w:rsidP="00F6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 основная часть, состоящая из разделов и подразделов; </w:t>
      </w:r>
    </w:p>
    <w:p w:rsidR="00F619D1" w:rsidRPr="00BD7ADB" w:rsidRDefault="00F619D1" w:rsidP="00F6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 заключение; </w:t>
      </w:r>
    </w:p>
    <w:p w:rsidR="00F619D1" w:rsidRPr="00BD7ADB" w:rsidRDefault="00F619D1" w:rsidP="00F6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 список использованных источников. </w:t>
      </w:r>
    </w:p>
    <w:p w:rsidR="00F619D1" w:rsidRPr="00BD7ADB" w:rsidRDefault="00F619D1" w:rsidP="00F6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D7AD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На титульном листе</w:t>
      </w: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указываются: наименование учебного заведения, дисциплина, тема контрольной работы, ФИО, группа</w:t>
      </w:r>
      <w:r w:rsidR="00E01120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, номер зачётной книжки</w:t>
      </w:r>
      <w:bookmarkStart w:id="3" w:name="_GoBack"/>
      <w:bookmarkEnd w:id="3"/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студента, выполнившего контрольную работу, ФИО преподавателя.</w:t>
      </w:r>
    </w:p>
    <w:p w:rsidR="00F619D1" w:rsidRPr="00BD7ADB" w:rsidRDefault="00F619D1" w:rsidP="00F6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Содержание</w:t>
      </w: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отражает внутреннюю структуру работы.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Слово 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С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О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ДЕРЖАНИЕ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должно быть напечатано шрифтом </w:t>
      </w:r>
      <w:proofErr w:type="spellStart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>Times</w:t>
      </w:r>
      <w:proofErr w:type="spellEnd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>New</w:t>
      </w:r>
      <w:proofErr w:type="spellEnd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>Roman</w:t>
      </w:r>
      <w:proofErr w:type="spellEnd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пт</w:t>
      </w:r>
      <w:proofErr w:type="spellEnd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без абзацного отступа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выравнивание 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–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по центру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точка в конце не ставится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междустрочный интервал 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–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одинарный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Номера страниц должны быть в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ы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lastRenderedPageBreak/>
        <w:t>ровнены по правой границе поля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Заполнитель между названием наименов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а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ния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включенного в содержание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и номером страницы – точки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:rsidR="00F619D1" w:rsidRPr="00BD7ADB" w:rsidRDefault="00F619D1" w:rsidP="00F6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BD7AD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Во введении</w:t>
      </w: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излагается решаемая 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проблема и обосновывается актуал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ность темы, </w:t>
      </w:r>
      <w:r w:rsidRPr="00BD7ADB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цели, задачи </w:t>
      </w: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исследования,  степень научной разработки и осв</w:t>
      </w: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е</w:t>
      </w:r>
      <w:r w:rsidRPr="00BD7AD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щения в литературе. </w:t>
      </w:r>
    </w:p>
    <w:p w:rsidR="00F619D1" w:rsidRPr="00BD7ADB" w:rsidRDefault="00F619D1" w:rsidP="00F6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7AD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 основной части</w:t>
      </w:r>
      <w:r w:rsidRPr="00BD7AD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излагаются главные аспекты содержания. 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конце каждого раздела целесообразно сделать краткие выводы из предшествующ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zh-CN"/>
        </w:rPr>
        <w:t>го изложе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ния. </w:t>
      </w:r>
    </w:p>
    <w:p w:rsidR="00F619D1" w:rsidRPr="00BD7ADB" w:rsidRDefault="00F619D1" w:rsidP="00F6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Текст основной части документа разбивают на разделы и подразделы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В соответствии с ГОСТ 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2.105-95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разделы должны иметь порядковые номера в пределах всего документа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обозначенные арабскими цифрами без точки и з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а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писанные с абзацного отступа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Размер абзацного отступа 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– 1,25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см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Подра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з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делы должны иметь нумерацию в пределах каждого раздела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Номер подра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з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дела состоит из номеров раздела и подраздела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разделенных точкой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В конце номера подраздела точка не ставится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</w:p>
    <w:p w:rsidR="00F619D1" w:rsidRPr="00BD7ADB" w:rsidRDefault="00F619D1" w:rsidP="00F6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Заголовки должны четко и кратко отражать содержание разделов и подразделов. Заголовки следует печатать с прописной буквы без точки в конце, не подчеркивая. Переносы слов в заголовках не допускаются. Ра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с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стояние между заголовком и текстом при выполнении документа машин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о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писным способом должно быть равно 3 интервалам, при выполнении рук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о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писным способом – 15 мм. Расстояние между заголовками раздела и подра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з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дела – 2 интервала, при выполнении рукописным способом – 8 мм. Заголовки разделов печатаются шрифтом </w:t>
      </w:r>
      <w:proofErr w:type="spellStart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Times</w:t>
      </w:r>
      <w:proofErr w:type="spellEnd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New</w:t>
      </w:r>
      <w:proofErr w:type="spellEnd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Roman</w:t>
      </w:r>
      <w:proofErr w:type="spellEnd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пт</w:t>
      </w:r>
      <w:proofErr w:type="spellEnd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, междустрочный и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н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тервал – одинарный. Заголовки подразделов – 14 пт. Начертание текста заг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о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ловка делается с использованием стиля «жирный». Использование стилей «курсивный», «подчеркнутый» не допускается.</w:t>
      </w:r>
    </w:p>
    <w:p w:rsidR="00F619D1" w:rsidRPr="00BD7ADB" w:rsidRDefault="00F619D1" w:rsidP="00F6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Ссылки на использованные источники следует указывать порядковым номером библиографического описания источника в списке использованных источников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Порядковый номер ссылки заключают в квадратные скобки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Нумерация ссылок ведется арабскими цифрами в порядке приведения ссылок в тексте документа независимо от деления документа на разделы, например: [5, С. 67]. </w:t>
      </w:r>
    </w:p>
    <w:p w:rsidR="00F619D1" w:rsidRPr="00BD7ADB" w:rsidRDefault="00F619D1" w:rsidP="00F6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Заключение</w:t>
      </w:r>
      <w:r w:rsidRPr="00BD7ADB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  представляет собой изложение основных 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результатов р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боты. 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автор подводит итоги исследования в соответствии с выдвин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тыми во введении целями и задачами работы, делает теоретические обобщ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7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выводы.</w:t>
      </w:r>
    </w:p>
    <w:p w:rsidR="00F619D1" w:rsidRPr="00BD7ADB" w:rsidRDefault="00F619D1" w:rsidP="00F6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  <w:t>Список использованных источников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оформляется в соответствии с требованиями, которые закреплены ГОСТ 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>7.1-2003 «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Библиографическая з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а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пись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Библиографическое описание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F619D1" w:rsidRPr="00BD7ADB" w:rsidRDefault="00F619D1" w:rsidP="00F6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Словосочетание 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Список использованных источников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печатают в в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де заголовка 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>(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выравнивание 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–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по центру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без абзацного отступа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шрифт 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>Times</w:t>
      </w:r>
      <w:proofErr w:type="spellEnd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>New</w:t>
      </w:r>
      <w:proofErr w:type="spellEnd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>Roman</w:t>
      </w:r>
      <w:proofErr w:type="spellEnd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16 </w:t>
      </w:r>
      <w:proofErr w:type="spellStart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пт</w:t>
      </w:r>
      <w:proofErr w:type="spellEnd"/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междустрочный интервал 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–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одинарный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)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и отделяют от текста интервалом в одну строку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Внесенные в список документы нум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е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руют арабскими цифрами по порядку</w:t>
      </w:r>
      <w:r w:rsidRPr="00BD7AD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Сведения о каждом документе в сп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lastRenderedPageBreak/>
        <w:t>ске использованных источников оформляют в виде библиографического оп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сания.</w:t>
      </w:r>
    </w:p>
    <w:p w:rsidR="00F619D1" w:rsidRPr="00BD7ADB" w:rsidRDefault="00F619D1" w:rsidP="00F6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В заголовке библиографической записи приводят фамилию и инициалы одного автора. При наличии двух и трёх авторов указывают первого. </w:t>
      </w:r>
      <w:proofErr w:type="gramStart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Данные об одном, двух или трёх лицах (авторах, редакторах, составителях, перев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о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дчиках) или организациях, участвовавших в создании документа, приводят в сведениях об ответственности, отделяя их косой чертой (/) с пробелом до и после неё; а при наличии информации о четырёх и более лицах указывают фамилию первого с добавлением в квадратных скобках сокращения «и др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у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гие» - [и др.].</w:t>
      </w:r>
      <w:proofErr w:type="gramEnd"/>
    </w:p>
    <w:p w:rsidR="00F619D1" w:rsidRPr="00BD7ADB" w:rsidRDefault="00F619D1" w:rsidP="00F6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Сведения, относящиеся к заглавию (например, учебник, учеб</w:t>
      </w:r>
      <w:proofErr w:type="gramStart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.</w:t>
      </w:r>
      <w:proofErr w:type="gramEnd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п</w:t>
      </w:r>
      <w:proofErr w:type="gramEnd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особие,   в 3 т. и т.п.) пишутся через двоеточие после заглавия со строчной буквы.</w:t>
      </w:r>
    </w:p>
    <w:p w:rsidR="00F619D1" w:rsidRPr="00BD7ADB" w:rsidRDefault="00F619D1" w:rsidP="00F6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Если в источнике информации указаны два места издательства, они о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т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деляются друг от друга точкой с запятой</w:t>
      </w:r>
      <w:proofErr w:type="gramStart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(;). </w:t>
      </w:r>
      <w:proofErr w:type="gramEnd"/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Два издательства разделяются между собой двоеточием.</w:t>
      </w:r>
    </w:p>
    <w:p w:rsidR="00F619D1" w:rsidRPr="00BD7ADB" w:rsidRDefault="00F619D1" w:rsidP="00F61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При библиографическом описании электронных ресурсов после осно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в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ного заглавия в квадратных скобках указать общее обозначение материала с прописной буквы [Электронный ресурс]. Обозначение материала [Электро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н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ный ресурс] можно не указывать, если они выделены в отдельный раздел списка. Порядковый номер тома в библиографическом описании многото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м</w:t>
      </w:r>
      <w:r w:rsidRPr="00BD7ADB">
        <w:rPr>
          <w:rFonts w:ascii="Times New Roman" w:eastAsia="TimesNewRoman" w:hAnsi="Times New Roman" w:cs="Times New Roman"/>
          <w:sz w:val="28"/>
          <w:szCs w:val="28"/>
          <w:lang w:eastAsia="ru-RU"/>
        </w:rPr>
        <w:t>ного издания указывают арабскими цифрами.</w:t>
      </w:r>
    </w:p>
    <w:p w:rsidR="00F619D1" w:rsidRPr="00B40AF5" w:rsidRDefault="00F619D1" w:rsidP="00F619D1">
      <w:pPr>
        <w:shd w:val="clear" w:color="auto" w:fill="FFFFFF"/>
        <w:spacing w:before="100" w:beforeAutospacing="1" w:after="99" w:line="240" w:lineRule="auto"/>
        <w:ind w:right="-284" w:hanging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F619D1" w:rsidRDefault="00F619D1" w:rsidP="00F619D1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акты: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Конституция РФ от 12.12. </w:t>
      </w:r>
      <w:smartTag w:uri="urn:schemas-microsoft-com:office:smarttags" w:element="metricconverter">
        <w:smartTagPr>
          <w:attr w:name="ProductID" w:val="1993 г"/>
        </w:smartTagPr>
        <w:r w:rsidRPr="00F61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1993 г</w:t>
        </w:r>
      </w:smartTag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. // Российская газета – 1993. – 25 декабря. - № 237.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Правительстве Российской Федерации: </w:t>
      </w:r>
      <w:proofErr w:type="spellStart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</w:t>
      </w:r>
      <w:proofErr w:type="spellEnd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от 17.12.1997 г. №2-ФКЗ</w:t>
      </w:r>
      <w:proofErr w:type="gramStart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</w:t>
      </w:r>
      <w:proofErr w:type="gramEnd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обр. Законодательства Рос. Федерации. – 1997. - № 51. – Ст. 5712.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Таможенный кодекс Таможенного союза от 01.07.2010 г.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 системе государственной службы Российской Федерации: </w:t>
      </w:r>
      <w:proofErr w:type="spellStart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от 25.05.2003 г. № 58-ФЗ // Российская газета – 2003. – 31 мая. - № 104.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 государственной гражданской службе Российской Федерации: </w:t>
      </w:r>
      <w:proofErr w:type="spellStart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proofErr w:type="spellEnd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от 27.07.2004 г. № 79-ФЗ // Российская газета – 2004. – 31 июля. - № 162.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Таможенный кодекс Таможенного союза от 2 июня </w:t>
      </w:r>
      <w:smartTag w:uri="urn:schemas-microsoft-com:office:smarttags" w:element="metricconverter">
        <w:smartTagPr>
          <w:attr w:name="ProductID" w:val="2010 г"/>
        </w:smartTagPr>
        <w:r w:rsidRPr="00F61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114-ФЗ</w:t>
      </w:r>
      <w:proofErr w:type="gramStart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</w:t>
      </w:r>
      <w:proofErr w:type="gramEnd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обр. Законодательства Рос. Федерации. – 2010. - № 50. – Ст. 6615.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 противодействии коррупции: </w:t>
      </w:r>
      <w:proofErr w:type="spellStart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от 25.12.2008 г. № 273-ФЗ // Российская газета – 2008. – 30 декабря. - № 266.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 порядке рассмотрения обращений граждан Российской Федерации: </w:t>
      </w:r>
      <w:proofErr w:type="spellStart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от 02.05.2006 г. № 59-ФЗ</w:t>
      </w:r>
      <w:proofErr w:type="gramStart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//С</w:t>
      </w:r>
      <w:proofErr w:type="gramEnd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обр. Законодательства Рос. Федер</w:t>
      </w: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 – 2006. - № 19. – Ст. 2060.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Устав Забайкальского края: закон Забайкальского края от 17.02.2009 г. № 125-ЗЗК // Забайкальский рабочий – 2009. – 18 февраля. – № 30.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 структуре федеральных органов исполнительной власти: указ Президента РФ от 21.05.2012 г. № 636 //Российская газета – 2012. – 22 мая. – № 114.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Вопросы Федеральной службы безопасности РФ: указ Президента РФ от 11.08.2003 г. № 960 // Российская газета – 2003. – 15 августа. - № 161.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 утверждении Положений и Совете безопасности РФ и Аппарате Совета безопасности РФ, а также об изменении и признании утратившим с</w:t>
      </w: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лу отдельных актов Президента РФ: указ Президента РФ от 07.06.2004 г. №726</w:t>
      </w:r>
      <w:proofErr w:type="gramStart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//С</w:t>
      </w:r>
      <w:proofErr w:type="gramEnd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обр. Законодательства Рос. Федерации. – 2004. – № 24. – Ст. 2392.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 утверждении Положения об Администрации Президента РФ: указ Президента РФ от 06.04.2004 г. № 490 // Российская газета – 2004. – 8 апреля. - № 72.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 реестре должностей Федеральной государственной гражданской службы: указ Президента РФ от 31.12.2005 г. № 1574 // Российская газета – 2006. – 12 января. - № 2.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 полномочном представителе Президента РФ в федеральном окр</w:t>
      </w: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ге: указ Президента РФ от 13.05.2000 г. № 849 // Российская газета – 2000. – 16 мая. - № 92-93.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 Федеральной таможенной службе: постановление Правительства РФ от 16.09.2013 г. № 809 г. // </w:t>
      </w:r>
      <w:r w:rsidRPr="00F61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Собр. Законодательства</w:t>
      </w:r>
      <w:proofErr w:type="gramStart"/>
      <w:r w:rsidRPr="00F61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</w:t>
      </w:r>
      <w:proofErr w:type="gramEnd"/>
      <w:r w:rsidRPr="00F61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ос. Федерации. – 2013. – № 38. – Ст. 4823.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Об утверждении общего положения о региональном таможенном управлении и общего положения о таможне: приказ ФТС РФ от 04.09.2014 г. № 1700 // Минюст. – 2014. – 24 декабря. – № 35376.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Общее положение о таможенном посте: приказ ФТС РФ от 04.09.2014 г. № 1701 //Минюст России. – 2014. – 12 ноября. – № 34676. 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Об утверждении Регламента Федеральной таможенной службы: приказ ФТС РФ от 28.12.2012 г. № 12656 //</w:t>
      </w:r>
      <w:r w:rsidRPr="00F61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Минюст России. – 2013. – № 27888.</w:t>
      </w:r>
      <w:r w:rsidRPr="00F619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619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Литература: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</w:t>
      </w:r>
      <w:r w:rsidRPr="00F6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619D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61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Атаманчук</w:t>
      </w:r>
      <w:proofErr w:type="spellEnd"/>
      <w:r w:rsidRPr="00F61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Г.В. </w:t>
      </w:r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государственного управления: курс лекций / Г.В. </w:t>
      </w:r>
      <w:proofErr w:type="spellStart"/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Атаманчук</w:t>
      </w:r>
      <w:proofErr w:type="spellEnd"/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- 4-е изд., стер. - Москва: Омега-Л, 2006. - 584 с.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9D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 </w:t>
      </w:r>
      <w:proofErr w:type="spellStart"/>
      <w:r w:rsidRPr="00F619D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Горбухов</w:t>
      </w:r>
      <w:proofErr w:type="spellEnd"/>
      <w:r w:rsidRPr="00F619D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В.А. </w:t>
      </w:r>
      <w:r w:rsidRPr="00F619D1">
        <w:rPr>
          <w:rFonts w:ascii="Times New Roman" w:eastAsia="Calibri" w:hAnsi="Times New Roman" w:cs="Times New Roman"/>
          <w:color w:val="000000"/>
          <w:sz w:val="28"/>
          <w:szCs w:val="28"/>
        </w:rPr>
        <w:t>Основы социального управления: учеб</w:t>
      </w:r>
      <w:proofErr w:type="gramStart"/>
      <w:r w:rsidRPr="00F619D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F61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19D1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F61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особие для студентов </w:t>
      </w:r>
      <w:proofErr w:type="spellStart"/>
      <w:r w:rsidRPr="00F619D1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</w:t>
      </w:r>
      <w:proofErr w:type="spellEnd"/>
      <w:r w:rsidRPr="00F61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учреждений СПО / В.А. </w:t>
      </w:r>
      <w:proofErr w:type="spellStart"/>
      <w:r w:rsidRPr="00F619D1">
        <w:rPr>
          <w:rFonts w:ascii="Times New Roman" w:eastAsia="Calibri" w:hAnsi="Times New Roman" w:cs="Times New Roman"/>
          <w:color w:val="000000"/>
          <w:sz w:val="28"/>
          <w:szCs w:val="28"/>
        </w:rPr>
        <w:t>Горбухов</w:t>
      </w:r>
      <w:proofErr w:type="spellEnd"/>
      <w:r w:rsidRPr="00F61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- Москва: Форум, 2011. - 223 с. </w:t>
      </w:r>
    </w:p>
    <w:p w:rsidR="00F619D1" w:rsidRPr="00F619D1" w:rsidRDefault="00F619D1" w:rsidP="00F61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9EED9"/>
        </w:rPr>
      </w:pPr>
      <w:r w:rsidRPr="00F61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F619D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Попов Л.Л. </w:t>
      </w:r>
      <w:r w:rsidRPr="00F61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Государственное управление и исполнительная власть: содержание и соотношение: </w:t>
      </w:r>
      <w:proofErr w:type="spellStart"/>
      <w:r w:rsidRPr="00F619D1">
        <w:rPr>
          <w:rFonts w:ascii="Times New Roman" w:eastAsia="Calibri" w:hAnsi="Times New Roman" w:cs="Times New Roman"/>
          <w:color w:val="000000"/>
          <w:sz w:val="28"/>
          <w:szCs w:val="28"/>
        </w:rPr>
        <w:t>моногр</w:t>
      </w:r>
      <w:proofErr w:type="spellEnd"/>
      <w:r w:rsidRPr="00F61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/ Л.Л. Попов, Ю.И. </w:t>
      </w:r>
      <w:proofErr w:type="spellStart"/>
      <w:r w:rsidRPr="00F619D1">
        <w:rPr>
          <w:rFonts w:ascii="Times New Roman" w:eastAsia="Calibri" w:hAnsi="Times New Roman" w:cs="Times New Roman"/>
          <w:color w:val="000000"/>
          <w:sz w:val="28"/>
          <w:szCs w:val="28"/>
        </w:rPr>
        <w:t>Мигачев</w:t>
      </w:r>
      <w:proofErr w:type="spellEnd"/>
      <w:r w:rsidRPr="00F619D1">
        <w:rPr>
          <w:rFonts w:ascii="Times New Roman" w:eastAsia="Calibri" w:hAnsi="Times New Roman" w:cs="Times New Roman"/>
          <w:color w:val="000000"/>
          <w:sz w:val="28"/>
          <w:szCs w:val="28"/>
        </w:rPr>
        <w:t>, С.В. Тих</w:t>
      </w:r>
      <w:r w:rsidRPr="00F619D1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F61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миров; под ред. Л.Л. Попова. - Москва: Норма: ИНФРА-М, 2011. - 320 с.  </w:t>
      </w:r>
    </w:p>
    <w:p w:rsidR="00F619D1" w:rsidRPr="00F619D1" w:rsidRDefault="00F619D1" w:rsidP="00F619D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9D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F61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государственного управления</w:t>
      </w:r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</w:t>
      </w:r>
      <w:proofErr w:type="gramStart"/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/ под ред. А.А. </w:t>
      </w:r>
      <w:proofErr w:type="spellStart"/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Скамницкого</w:t>
      </w:r>
      <w:proofErr w:type="spellEnd"/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Москва: </w:t>
      </w:r>
      <w:proofErr w:type="spellStart"/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Гардарики</w:t>
      </w:r>
      <w:proofErr w:type="spellEnd"/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 – 253 с.</w:t>
      </w:r>
    </w:p>
    <w:p w:rsidR="00F619D1" w:rsidRPr="00F619D1" w:rsidRDefault="00F619D1" w:rsidP="00F619D1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F619D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Ходукин</w:t>
      </w:r>
      <w:proofErr w:type="spellEnd"/>
      <w:r w:rsidRPr="00F619D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Д.В. </w:t>
      </w:r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Административное право: практикум / Д.В. </w:t>
      </w:r>
      <w:proofErr w:type="spellStart"/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Ходукин</w:t>
      </w:r>
      <w:proofErr w:type="spellEnd"/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- Чита: </w:t>
      </w:r>
      <w:proofErr w:type="spellStart"/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ЗабГУ</w:t>
      </w:r>
      <w:proofErr w:type="spellEnd"/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2014. - 245 с.</w:t>
      </w:r>
    </w:p>
    <w:p w:rsidR="00F619D1" w:rsidRPr="00F619D1" w:rsidRDefault="00F619D1" w:rsidP="00F619D1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6. </w:t>
      </w:r>
      <w:r w:rsidRPr="00F619D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Арутюнян Р.Э. </w:t>
      </w:r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Общественный контроль в системе органов госуда</w:t>
      </w:r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ственного управления / Р. Э. Арутюнян; Р.Э. Арутюнян. - Москва: </w:t>
      </w:r>
      <w:proofErr w:type="spellStart"/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Директ-Медиа</w:t>
      </w:r>
      <w:proofErr w:type="spellEnd"/>
      <w:r w:rsidRPr="00F61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2014. - 177 с</w:t>
      </w:r>
      <w:r w:rsidRPr="00F619D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619D1" w:rsidRDefault="00F619D1" w:rsidP="00F619D1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</w:t>
      </w:r>
    </w:p>
    <w:p w:rsidR="00F619D1" w:rsidRPr="00B143DD" w:rsidRDefault="00B143DD" w:rsidP="00B1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619D1" w:rsidRPr="00B1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F619D1" w:rsidRPr="00B1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Кулапов</w:t>
      </w:r>
      <w:proofErr w:type="spellEnd"/>
      <w:r w:rsidR="00F619D1" w:rsidRPr="00B1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В.Л. </w:t>
      </w:r>
      <w:r w:rsidR="00F619D1" w:rsidRPr="00B1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государства и права: учебник / В.Л. </w:t>
      </w:r>
      <w:proofErr w:type="spellStart"/>
      <w:r w:rsidR="00F619D1" w:rsidRPr="00B1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Кулапов</w:t>
      </w:r>
      <w:proofErr w:type="spellEnd"/>
      <w:r w:rsidR="00F619D1" w:rsidRPr="00B1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Малько. – Москва: Норма, 2008.  </w:t>
      </w:r>
    </w:p>
    <w:p w:rsidR="00F619D1" w:rsidRPr="00F619D1" w:rsidRDefault="00F619D1" w:rsidP="00B1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Малько А.В.</w:t>
      </w: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Теория государства и права. Элементарный курс: уче</w:t>
      </w: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/ А. В. Малько, В. В. Нырков, К. В. </w:t>
      </w:r>
      <w:proofErr w:type="spellStart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Шундиков</w:t>
      </w:r>
      <w:proofErr w:type="spellEnd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3-е изд., стер. – Москва: </w:t>
      </w:r>
      <w:proofErr w:type="spellStart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2010. </w:t>
      </w:r>
    </w:p>
    <w:p w:rsidR="00F619D1" w:rsidRPr="00F619D1" w:rsidRDefault="00F619D1" w:rsidP="00B1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Перевалов В.Д. </w:t>
      </w: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государства и права: учебник / В.Д. Перев</w:t>
      </w: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лов. – Москва: </w:t>
      </w:r>
      <w:proofErr w:type="spellStart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2010.  </w:t>
      </w:r>
    </w:p>
    <w:p w:rsidR="00F619D1" w:rsidRPr="00F619D1" w:rsidRDefault="00F619D1" w:rsidP="00B1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6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Радько Т.Н. </w:t>
      </w: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государства и права: учебник / Т.Н. Радько. - 2-е изд. – Москва: Проспект, 2010. </w:t>
      </w:r>
    </w:p>
    <w:p w:rsidR="00F619D1" w:rsidRPr="00F619D1" w:rsidRDefault="00F619D1" w:rsidP="00B1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6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Ромашов Р.А. </w:t>
      </w: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государства и права / Р.А. Ромашов. – 2-е изд. – СПб</w:t>
      </w:r>
      <w:proofErr w:type="gramStart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2010.</w:t>
      </w:r>
    </w:p>
    <w:p w:rsidR="00F619D1" w:rsidRPr="00F619D1" w:rsidRDefault="00F619D1" w:rsidP="00B1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F6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Смоленский</w:t>
      </w:r>
      <w:proofErr w:type="gramEnd"/>
      <w:r w:rsidRPr="00F6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М.Б. </w:t>
      </w: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права для студентов вузов / М.Б. Смоле</w:t>
      </w: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ский. – Ростов н/Д.: Феникс, 2009.  </w:t>
      </w:r>
    </w:p>
    <w:p w:rsidR="00F619D1" w:rsidRPr="00F619D1" w:rsidRDefault="00F619D1" w:rsidP="00B1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61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 государства и права</w:t>
      </w:r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/ под ред. В.Д. </w:t>
      </w:r>
      <w:proofErr w:type="spellStart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Перевалова</w:t>
      </w:r>
      <w:proofErr w:type="spellEnd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- 3-е изд., </w:t>
      </w:r>
      <w:proofErr w:type="spellStart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619D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Москва: Норма, 2009.</w:t>
      </w:r>
    </w:p>
    <w:p w:rsidR="00F619D1" w:rsidRPr="00F619D1" w:rsidRDefault="00F619D1" w:rsidP="00B1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Примечание. Перечень нормативно-правовых актов не является исче</w:t>
      </w:r>
      <w:r w:rsidRPr="00F619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F619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пывающим. Региональное законодательство см. на интернет-сайтах и оф</w:t>
      </w:r>
      <w:r w:rsidRPr="00F619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619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циальных порталах государственных органов.</w:t>
      </w:r>
    </w:p>
    <w:p w:rsidR="00F619D1" w:rsidRDefault="00F619D1" w:rsidP="00F619D1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Базы данных, информационно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-справочные и поисковые системы</w:t>
      </w:r>
    </w:p>
    <w:p w:rsidR="008F069A" w:rsidRDefault="00B143DD" w:rsidP="008F069A">
      <w:pPr>
        <w:tabs>
          <w:tab w:val="left" w:pos="426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лекционных и практических занятий студентами сам</w:t>
      </w:r>
      <w:r w:rsidRPr="00B1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и преподавателем используются справочно-правовые системы «Консультант Плюс», «Гарант», «Референт», с целью поиска и анализа но</w:t>
      </w:r>
      <w:r w:rsidRPr="00B143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4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мативно-правовых актов, применяемых в деятельности государственных о</w:t>
      </w:r>
      <w:r w:rsidRPr="00B143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43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РФ. При подготовке к практическим занятиям студентами самосто</w:t>
      </w:r>
      <w:r w:rsidRPr="00B143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4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используется информационно-справочная система «ВЭД-ИНФО» для поиска актов ФТС России (приказов, писем, инструкций, методических р</w:t>
      </w:r>
      <w:r w:rsidRPr="00B143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комендаций) и их анализа, с целью подготовки решений ситуационных задач, заполнения таблиц и составления конспектов по отдельным темам дисципл</w:t>
      </w:r>
      <w:r w:rsidRPr="00B143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43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ны.</w:t>
      </w:r>
    </w:p>
    <w:p w:rsidR="008F069A" w:rsidRDefault="008F069A" w:rsidP="008F069A">
      <w:pPr>
        <w:tabs>
          <w:tab w:val="left" w:pos="426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9A" w:rsidRDefault="008F069A" w:rsidP="008F069A">
      <w:pPr>
        <w:tabs>
          <w:tab w:val="left" w:pos="426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9D1" w:rsidRPr="008F069A" w:rsidRDefault="00F619D1" w:rsidP="008F069A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Суханова Ирина Сергеевна</w:t>
      </w:r>
    </w:p>
    <w:p w:rsidR="00F619D1" w:rsidRPr="00B40AF5" w:rsidRDefault="00F619D1" w:rsidP="00F619D1">
      <w:pPr>
        <w:shd w:val="clear" w:color="auto" w:fill="FFFFFF"/>
        <w:spacing w:before="100" w:beforeAutospacing="1" w:after="100" w:afterAutospacing="1" w:line="240" w:lineRule="auto"/>
        <w:ind w:left="2831" w:hanging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</w:t>
      </w:r>
    </w:p>
    <w:p w:rsidR="00F619D1" w:rsidRPr="00B40AF5" w:rsidRDefault="00F619D1" w:rsidP="00F619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кафедрой ___________ </w:t>
      </w:r>
      <w:r w:rsidR="008F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Казанцева Наталья Геннадьевна </w:t>
      </w:r>
    </w:p>
    <w:p w:rsidR="00F619D1" w:rsidRPr="00B40AF5" w:rsidRDefault="00F619D1" w:rsidP="00F619D1">
      <w:pPr>
        <w:shd w:val="clear" w:color="auto" w:fill="FFFFFF"/>
        <w:spacing w:before="100" w:beforeAutospacing="1" w:after="100" w:afterAutospacing="1" w:line="240" w:lineRule="auto"/>
        <w:ind w:left="283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A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</w:t>
      </w:r>
    </w:p>
    <w:p w:rsidR="00F619D1" w:rsidRPr="00B40AF5" w:rsidRDefault="00F619D1" w:rsidP="00F61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F619D1" w:rsidRDefault="00F619D1" w:rsidP="00F619D1"/>
    <w:p w:rsidR="00FF3234" w:rsidRDefault="00FF3234"/>
    <w:sectPr w:rsidR="00FF3234" w:rsidSect="0020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FEE4B4"/>
    <w:lvl w:ilvl="0">
      <w:numFmt w:val="decimal"/>
      <w:lvlText w:val="*"/>
      <w:lvlJc w:val="left"/>
    </w:lvl>
  </w:abstractNum>
  <w:abstractNum w:abstractNumId="1">
    <w:nsid w:val="03BA278A"/>
    <w:multiLevelType w:val="hybridMultilevel"/>
    <w:tmpl w:val="7AEADC92"/>
    <w:lvl w:ilvl="0" w:tplc="660C6A1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7ED46A7"/>
    <w:multiLevelType w:val="hybridMultilevel"/>
    <w:tmpl w:val="F55A49B6"/>
    <w:lvl w:ilvl="0" w:tplc="4DF074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369"/>
        </w:tabs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</w:lvl>
  </w:abstractNum>
  <w:abstractNum w:abstractNumId="3">
    <w:nsid w:val="0F5275C5"/>
    <w:multiLevelType w:val="hybridMultilevel"/>
    <w:tmpl w:val="DE94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3F2D"/>
    <w:multiLevelType w:val="hybridMultilevel"/>
    <w:tmpl w:val="9806863E"/>
    <w:lvl w:ilvl="0" w:tplc="5EC634E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17041EB7"/>
    <w:multiLevelType w:val="hybridMultilevel"/>
    <w:tmpl w:val="169E0F52"/>
    <w:lvl w:ilvl="0" w:tplc="2734505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462958"/>
    <w:multiLevelType w:val="hybridMultilevel"/>
    <w:tmpl w:val="8B0A63B0"/>
    <w:lvl w:ilvl="0" w:tplc="955449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07F562C"/>
    <w:multiLevelType w:val="hybridMultilevel"/>
    <w:tmpl w:val="CFE411BC"/>
    <w:lvl w:ilvl="0" w:tplc="C0946B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91545"/>
    <w:multiLevelType w:val="hybridMultilevel"/>
    <w:tmpl w:val="6CD81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6336F"/>
    <w:multiLevelType w:val="hybridMultilevel"/>
    <w:tmpl w:val="CA887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45992"/>
    <w:multiLevelType w:val="hybridMultilevel"/>
    <w:tmpl w:val="0BE6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436CF"/>
    <w:multiLevelType w:val="hybridMultilevel"/>
    <w:tmpl w:val="E4D8D0BC"/>
    <w:lvl w:ilvl="0" w:tplc="49D86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36E63"/>
    <w:multiLevelType w:val="hybridMultilevel"/>
    <w:tmpl w:val="2D34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713A7"/>
    <w:multiLevelType w:val="hybridMultilevel"/>
    <w:tmpl w:val="0D76B4F0"/>
    <w:lvl w:ilvl="0" w:tplc="F3465912">
      <w:start w:val="1"/>
      <w:numFmt w:val="decimal"/>
      <w:lvlText w:val="%1.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565BB"/>
    <w:multiLevelType w:val="hybridMultilevel"/>
    <w:tmpl w:val="2164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D0678"/>
    <w:multiLevelType w:val="hybridMultilevel"/>
    <w:tmpl w:val="D738FF4C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71A5166E"/>
    <w:multiLevelType w:val="hybridMultilevel"/>
    <w:tmpl w:val="0C5ECEE2"/>
    <w:lvl w:ilvl="0" w:tplc="972A93C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>
    <w:nsid w:val="731F3143"/>
    <w:multiLevelType w:val="hybridMultilevel"/>
    <w:tmpl w:val="FB569AFE"/>
    <w:lvl w:ilvl="0" w:tplc="66AC5B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6"/>
  </w:num>
  <w:num w:numId="9">
    <w:abstractNumId w:val="13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  <w:num w:numId="14">
    <w:abstractNumId w:val="14"/>
  </w:num>
  <w:num w:numId="15">
    <w:abstractNumId w:val="12"/>
  </w:num>
  <w:num w:numId="16">
    <w:abstractNumId w:val="3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47C4"/>
    <w:rsid w:val="00200162"/>
    <w:rsid w:val="004947C4"/>
    <w:rsid w:val="00583C2C"/>
    <w:rsid w:val="008F069A"/>
    <w:rsid w:val="00B143DD"/>
    <w:rsid w:val="00C85D79"/>
    <w:rsid w:val="00E01120"/>
    <w:rsid w:val="00E225AF"/>
    <w:rsid w:val="00F619D1"/>
    <w:rsid w:val="00FF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D1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uiPriority w:val="22"/>
    <w:qFormat/>
    <w:rsid w:val="00B143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D1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uiPriority w:val="22"/>
    <w:qFormat/>
    <w:rsid w:val="00B143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zabgu.ru%252Ffiles%252Fhtml_document%252Fpdf_files%252Ffixed%252FNormativny%252527e_dokumenty%252527_i_obrazcy%252527_zayavlenij%252FObshhie_trebovaniya_k_postroeniyu_i_oformleniyu_uchebnoj_tekstovoj_dokumentacii.pdf%2522%2520%255Ct%2520%2522_blank%26ts%3D1480219175%26uid%3D9906238511458733194&amp;sign=d1c6f323a43d79b8ebb213e006a613dc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MarkovaNA</cp:lastModifiedBy>
  <cp:revision>2</cp:revision>
  <dcterms:created xsi:type="dcterms:W3CDTF">2016-11-28T00:37:00Z</dcterms:created>
  <dcterms:modified xsi:type="dcterms:W3CDTF">2016-11-28T00:37:00Z</dcterms:modified>
</cp:coreProperties>
</file>