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5090"/>
        <w:gridCol w:w="6345"/>
        <w:gridCol w:w="2031"/>
      </w:tblGrid>
      <w:tr w:rsidR="00F1564E" w:rsidRPr="00AF52B2" w:rsidTr="000447D9">
        <w:tc>
          <w:tcPr>
            <w:tcW w:w="15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B857D9" w:rsidRDefault="00F1564E" w:rsidP="007C477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B2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</w:t>
            </w:r>
          </w:p>
          <w:p w:rsidR="00F1564E" w:rsidRPr="00AF52B2" w:rsidRDefault="00B857D9" w:rsidP="007C4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очная форма</w:t>
            </w:r>
            <w:r w:rsidR="007C477F" w:rsidRPr="00AF52B2">
              <w:rPr>
                <w:rFonts w:ascii="Times New Roman" w:hAnsi="Times New Roman" w:cs="Times New Roman"/>
                <w:b/>
                <w:sz w:val="28"/>
                <w:szCs w:val="28"/>
              </w:rPr>
              <w:t>, срок обучения – 4 года</w:t>
            </w:r>
          </w:p>
        </w:tc>
      </w:tr>
      <w:tr w:rsidR="00F1564E" w:rsidRPr="00AF52B2" w:rsidTr="000447D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F1564E" w:rsidRPr="00E9626E" w:rsidRDefault="00E9626E" w:rsidP="00E96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E9626E" w:rsidRDefault="00F1564E" w:rsidP="00E96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E9626E" w:rsidRDefault="00F1564E" w:rsidP="00E96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E9626E" w:rsidRDefault="00F1564E" w:rsidP="00E96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E9626E" w:rsidRDefault="00F1564E" w:rsidP="00E96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обучения</w:t>
            </w:r>
            <w:r w:rsidR="00E96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F1564E" w:rsidRPr="00AF52B2" w:rsidTr="00AF52B2">
        <w:tc>
          <w:tcPr>
            <w:tcW w:w="567" w:type="dxa"/>
            <w:shd w:val="clear" w:color="auto" w:fill="FFFFFF"/>
          </w:tcPr>
          <w:p w:rsidR="00F1564E" w:rsidRPr="00AF52B2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FFFFFF"/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FFFF"/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операций и системный анализ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  <w:r w:rsidR="003F0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04.03.01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05.03.04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Гидрометеорология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Гидрология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информатика в экономике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Оптические системы и сети связи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12.03.04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Инженерное дело в медико-биологической практике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окружающей среды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20.03.02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водопользование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управление земельными ресурсами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20.03.02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водопользование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Мелиорация, рекультивация и охрана земель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безопасность движения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перевозок и управление на автомобильном транспорте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и автомобильное хозяйство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27.03.01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предприятий и организаций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малым бизнесом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Фасилити</w:t>
            </w:r>
            <w:proofErr w:type="spellEnd"/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-менеджмент в жилищно-коммунальном хозяйстве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Рекрутмент</w:t>
            </w:r>
            <w:proofErr w:type="spellEnd"/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профессиональным развитием персонала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Документационное обеспечение и учет персонала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39.03.01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Социология управления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работа в различных сферах </w:t>
            </w: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39.03.03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Государственно-правовой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Гражданско-правовой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Уголовно-правовой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41.03.01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Зарубежное регионоведение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Азиатские исследования (регион специализации - Китай)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41.03.01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Зарубежное регионоведение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Регионоведение Северной Америки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41.03.04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Теоретико-инструментальный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41.03.05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безопасность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42.03.01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и связи с общественностью в коммерческой сфере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42.03.01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и связи с общественностью в государственном и муниципальном управлении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42.03.02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43.03.01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в индустрии моды и красоты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43.03.01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Социально-культурный сервис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Туроператорская и турагентская деятельность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образование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области изобразительного и декоративно-прикладного искусства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 образование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образования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сопровождение образования лиц с нарушениями в развитии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44.03.04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обучение (по отраслям)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физика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 и география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 экономика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образование и физкультурно-оздоровительные технологии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(английский и немецкий / французский языки)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(китайский и английский языки)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Зарубежная филология (англ., </w:t>
            </w:r>
            <w:proofErr w:type="gramStart"/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языки и лит-</w:t>
            </w:r>
            <w:proofErr w:type="spellStart"/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филология (русский язык)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49.03.01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тренировка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49.03.02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для лиц с </w:t>
            </w: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отклонениями в состоянии здоровья (адаптивная физическая культура)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Адаптивное физическое воспитание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51.03.03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социально-культурной деятельности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182 000</w:t>
            </w:r>
          </w:p>
        </w:tc>
      </w:tr>
      <w:tr w:rsidR="00F1564E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64E" w:rsidRPr="00AF52B2" w:rsidRDefault="00F1564E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54.03.01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F1564E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среды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564E" w:rsidRPr="00F1564E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182 000</w:t>
            </w:r>
          </w:p>
        </w:tc>
      </w:tr>
    </w:tbl>
    <w:p w:rsidR="007C477F" w:rsidRPr="00AF52B2" w:rsidRDefault="007C47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5103"/>
        <w:gridCol w:w="6379"/>
        <w:gridCol w:w="1984"/>
      </w:tblGrid>
      <w:tr w:rsidR="00AF52B2" w:rsidRPr="00AF52B2" w:rsidTr="000447D9">
        <w:tc>
          <w:tcPr>
            <w:tcW w:w="15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B857D9" w:rsidRDefault="00AF52B2" w:rsidP="00AF52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СПЕЦИАЛИТЕТ </w:t>
            </w:r>
          </w:p>
          <w:p w:rsidR="00AF52B2" w:rsidRPr="00AF52B2" w:rsidRDefault="00B857D9" w:rsidP="00AF52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очная форма</w:t>
            </w:r>
            <w:r w:rsidR="00AF52B2" w:rsidRPr="00AF5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срок обучения – 5 лет</w:t>
            </w:r>
          </w:p>
        </w:tc>
      </w:tr>
      <w:tr w:rsidR="00293644" w:rsidRPr="00AF52B2" w:rsidTr="000447D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293644" w:rsidRPr="00E9626E" w:rsidRDefault="00293644" w:rsidP="004F4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293644" w:rsidRPr="00E9626E" w:rsidRDefault="00293644" w:rsidP="004F4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293644" w:rsidRPr="00E9626E" w:rsidRDefault="00293644" w:rsidP="004F4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293644" w:rsidRPr="00E9626E" w:rsidRDefault="00293644" w:rsidP="004F4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293644" w:rsidRPr="007C477F" w:rsidRDefault="00293644" w:rsidP="007C4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обучения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7C477F" w:rsidRPr="00AF52B2" w:rsidTr="00AF52B2">
        <w:tc>
          <w:tcPr>
            <w:tcW w:w="567" w:type="dxa"/>
            <w:shd w:val="clear" w:color="auto" w:fill="FFFFFF"/>
          </w:tcPr>
          <w:p w:rsidR="007C477F" w:rsidRPr="00AF52B2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77F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477F" w:rsidRPr="00AF52B2" w:rsidRDefault="007C477F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высотных и большепролетных зданий и сооружений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477F" w:rsidRPr="007C477F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7C477F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477F" w:rsidRPr="00AF52B2" w:rsidRDefault="007C477F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Поиски и разведка подземных вод и инженерно-геологические изыскания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477F" w:rsidRPr="007C477F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7C477F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477F" w:rsidRPr="00AF52B2" w:rsidRDefault="007C477F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геологической разведки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477F" w:rsidRPr="007C477F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7C477F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477F" w:rsidRPr="00AF52B2" w:rsidRDefault="007C477F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477F" w:rsidRPr="007C477F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7C477F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477F" w:rsidRPr="00AF52B2" w:rsidRDefault="007C477F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Подземная разработка рудных месторождений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477F" w:rsidRPr="007C477F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7C477F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477F" w:rsidRPr="00AF52B2" w:rsidRDefault="007C477F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477F" w:rsidRPr="007C477F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7C477F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477F" w:rsidRPr="00AF52B2" w:rsidRDefault="007C477F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477F" w:rsidRPr="007C477F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7C477F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477F" w:rsidRPr="00AF52B2" w:rsidRDefault="007C477F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477F" w:rsidRPr="007C477F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7C477F" w:rsidRPr="00AF52B2" w:rsidTr="00AF52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477F" w:rsidRPr="00AF52B2" w:rsidRDefault="007C477F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38.05.02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477F" w:rsidRPr="007C477F" w:rsidRDefault="007C477F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Таможенный контроль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477F" w:rsidRPr="007C477F" w:rsidRDefault="003E2487" w:rsidP="0029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116 000</w:t>
            </w:r>
            <w:bookmarkStart w:id="0" w:name="_GoBack"/>
            <w:bookmarkEnd w:id="0"/>
          </w:p>
        </w:tc>
      </w:tr>
    </w:tbl>
    <w:p w:rsidR="007C477F" w:rsidRPr="00F1564E" w:rsidRDefault="007C477F">
      <w:pPr>
        <w:rPr>
          <w:rFonts w:ascii="Times New Roman" w:hAnsi="Times New Roman" w:cs="Times New Roman"/>
          <w:sz w:val="24"/>
          <w:szCs w:val="24"/>
        </w:rPr>
      </w:pPr>
    </w:p>
    <w:sectPr w:rsidR="007C477F" w:rsidRPr="00F1564E" w:rsidSect="00F1564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B72"/>
    <w:multiLevelType w:val="hybridMultilevel"/>
    <w:tmpl w:val="CCD2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4E"/>
    <w:rsid w:val="000447D9"/>
    <w:rsid w:val="00293644"/>
    <w:rsid w:val="003E2487"/>
    <w:rsid w:val="003F0A1A"/>
    <w:rsid w:val="006B5AAB"/>
    <w:rsid w:val="007106DC"/>
    <w:rsid w:val="007142EC"/>
    <w:rsid w:val="007C477F"/>
    <w:rsid w:val="008839FE"/>
    <w:rsid w:val="00AF52B2"/>
    <w:rsid w:val="00B857D9"/>
    <w:rsid w:val="00C52E45"/>
    <w:rsid w:val="00E9626E"/>
    <w:rsid w:val="00F1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56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564E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15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56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564E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1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ZakharianAV</dc:creator>
  <cp:lastModifiedBy>ZakharianAV</cp:lastModifiedBy>
  <cp:revision>9</cp:revision>
  <dcterms:created xsi:type="dcterms:W3CDTF">2018-05-15T02:14:00Z</dcterms:created>
  <dcterms:modified xsi:type="dcterms:W3CDTF">2018-09-11T00:58:00Z</dcterms:modified>
</cp:coreProperties>
</file>