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984"/>
        <w:gridCol w:w="1701"/>
      </w:tblGrid>
      <w:tr w:rsidR="00C90AA6" w:rsidRPr="005149DD" w:rsidTr="002B1B2B">
        <w:trPr>
          <w:trHeight w:val="418"/>
        </w:trPr>
        <w:tc>
          <w:tcPr>
            <w:tcW w:w="10206" w:type="dxa"/>
            <w:gridSpan w:val="4"/>
            <w:shd w:val="clear" w:color="auto" w:fill="95B3D7" w:themeFill="accent1" w:themeFillTint="99"/>
            <w:vAlign w:val="center"/>
          </w:tcPr>
          <w:p w:rsidR="00C90AA6" w:rsidRDefault="00C90AA6" w:rsidP="00E13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АСПИРАНТУРА</w:t>
            </w:r>
          </w:p>
          <w:p w:rsidR="00FA422A" w:rsidRDefault="00FA422A" w:rsidP="00FA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</w:t>
            </w:r>
            <w:r w:rsidRPr="00AF5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срок обучения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F5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C90AA6" w:rsidRPr="005149DD" w:rsidTr="002B1B2B">
        <w:tc>
          <w:tcPr>
            <w:tcW w:w="567" w:type="dxa"/>
            <w:shd w:val="clear" w:color="auto" w:fill="95B3D7" w:themeFill="accent1" w:themeFillTint="99"/>
            <w:vAlign w:val="center"/>
          </w:tcPr>
          <w:p w:rsidR="00C90AA6" w:rsidRPr="00C90AA6" w:rsidRDefault="00C90AA6" w:rsidP="00E1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shd w:val="clear" w:color="auto" w:fill="95B3D7" w:themeFill="accent1" w:themeFillTint="99"/>
            <w:vAlign w:val="center"/>
          </w:tcPr>
          <w:p w:rsidR="00C90AA6" w:rsidRPr="00C90AA6" w:rsidRDefault="00C90AA6" w:rsidP="00E1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и специальность</w:t>
            </w:r>
          </w:p>
        </w:tc>
        <w:tc>
          <w:tcPr>
            <w:tcW w:w="1984" w:type="dxa"/>
            <w:shd w:val="clear" w:color="auto" w:fill="95B3D7" w:themeFill="accent1" w:themeFillTint="99"/>
            <w:vAlign w:val="center"/>
          </w:tcPr>
          <w:p w:rsidR="00C90AA6" w:rsidRPr="00C90AA6" w:rsidRDefault="00C90AA6" w:rsidP="00E1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Код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C90AA6" w:rsidRPr="00C90AA6" w:rsidRDefault="00C90AA6" w:rsidP="00E13374">
            <w:pPr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Стоимость обучения</w:t>
            </w:r>
          </w:p>
        </w:tc>
      </w:tr>
      <w:tr w:rsidR="00C90AA6" w:rsidRPr="0090798B" w:rsidTr="002B1B2B">
        <w:tc>
          <w:tcPr>
            <w:tcW w:w="567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МЕХАНИКА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01.06.01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90AA6" w:rsidRPr="00C90AA6" w:rsidRDefault="006B1233" w:rsidP="008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4F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34FC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 и математическая кибернетика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2B1B2B">
        <w:tc>
          <w:tcPr>
            <w:tcW w:w="567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НАУКИ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04.06.01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90AA6" w:rsidRPr="00C90AA6" w:rsidRDefault="006B1233" w:rsidP="008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44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34FC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 xml:space="preserve">Коллоидная химия 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2B1B2B">
        <w:tc>
          <w:tcPr>
            <w:tcW w:w="567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sz w:val="24"/>
                <w:szCs w:val="24"/>
              </w:rPr>
              <w:t>НАУКИ О ЗЕМЛЕ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90AA6" w:rsidRPr="00C90AA6" w:rsidRDefault="006B1233" w:rsidP="008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4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34FC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геология, мерзлотоведение и грунтоведение 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 xml:space="preserve">Геофизика, геофизические методы поисков полезных ископаемых 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 xml:space="preserve">Геология, поиски и разведка твердых полезных ископаемых, </w:t>
            </w:r>
            <w:proofErr w:type="spellStart"/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минерагения</w:t>
            </w:r>
            <w:proofErr w:type="spellEnd"/>
            <w:r w:rsidRPr="00C9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полезных ископаемых 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Геотехнология</w:t>
            </w:r>
            <w:proofErr w:type="spellEnd"/>
            <w:r w:rsidRPr="00C90AA6">
              <w:rPr>
                <w:rFonts w:ascii="Times New Roman" w:hAnsi="Times New Roman" w:cs="Times New Roman"/>
                <w:sz w:val="24"/>
                <w:szCs w:val="24"/>
              </w:rPr>
              <w:t xml:space="preserve"> (подземная, открытая и строительная) 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география и биогеография, география почв и геохимия ландшафтов 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Геоэкология (Строительство и ЖКХ)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8E344A">
        <w:tc>
          <w:tcPr>
            <w:tcW w:w="567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sz w:val="24"/>
                <w:szCs w:val="24"/>
              </w:rPr>
              <w:t>ГЕОЛОГИЯ, РАЗВЕДКА И РАЗРАБОТКА ПОЛЕЗНЫХ ИСКОПАЕМЫХ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21.06.01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90AA6" w:rsidRPr="00C90AA6" w:rsidRDefault="006B1233" w:rsidP="008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4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34FC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2B1B2B">
        <w:tc>
          <w:tcPr>
            <w:tcW w:w="567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БИОЛОГИЧЕСКИЕ НАУКИ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06.06.01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90AA6" w:rsidRPr="00C90AA6" w:rsidRDefault="006B1233" w:rsidP="008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4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34FC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2B1B2B">
        <w:tc>
          <w:tcPr>
            <w:tcW w:w="567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ЭЛЕКТРО-И ТЕПЛОТЕХНИКА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13.06.01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90AA6" w:rsidRPr="00C90AA6" w:rsidRDefault="006B1233" w:rsidP="008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4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34FC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комплексы и системы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станции, их энергетические системы и агрегаты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2B1B2B">
        <w:tc>
          <w:tcPr>
            <w:tcW w:w="567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sz w:val="24"/>
                <w:szCs w:val="24"/>
              </w:rPr>
              <w:t>МАШИНОСТРОЕНИЕ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90AA6" w:rsidRPr="00C90AA6" w:rsidRDefault="003D5F4F" w:rsidP="008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4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34FC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 xml:space="preserve">Дорожные, строительные и подъемно-транспортные машины 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2B1B2B">
        <w:tc>
          <w:tcPr>
            <w:tcW w:w="567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ПСИХОЛОГИЧЕСКИЕ НАУКИ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37.06.01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90AA6" w:rsidRPr="00C90AA6" w:rsidRDefault="003D5F4F" w:rsidP="008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4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34FC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 xml:space="preserve">Общая психология, психология личности, история психологии 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психология 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развития, </w:t>
            </w:r>
            <w:proofErr w:type="spellStart"/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акмеология</w:t>
            </w:r>
            <w:proofErr w:type="spellEnd"/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2B1B2B">
        <w:tc>
          <w:tcPr>
            <w:tcW w:w="567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90AA6" w:rsidRPr="00C90AA6" w:rsidRDefault="003D5F4F" w:rsidP="008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D34FC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народным хозяйством (экономика, организация и управление предприятиями, отраслями, комплексами - промышленность)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2B1B2B">
        <w:tc>
          <w:tcPr>
            <w:tcW w:w="567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СОЦИОЛОГИЧЕСКИЕ НАУКИ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39.06.01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90AA6" w:rsidRPr="00C90AA6" w:rsidRDefault="008E344A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5F4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D34FC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Теория, методология и история социологии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Социология управления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2B1B2B">
        <w:tc>
          <w:tcPr>
            <w:tcW w:w="567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sz w:val="24"/>
                <w:szCs w:val="24"/>
              </w:rPr>
              <w:t>ЮРИСПУДЕНЦИЯ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40.06.01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90AA6" w:rsidRPr="00C90AA6" w:rsidRDefault="003D5F4F" w:rsidP="008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D34FC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Уголовное право и криминология; уголовно-исполнительное право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8E344A">
        <w:tc>
          <w:tcPr>
            <w:tcW w:w="567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41.06.01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90AA6" w:rsidRPr="00C90AA6" w:rsidRDefault="003D5F4F" w:rsidP="008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D34FC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институты, процессы и технологии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2B1B2B">
        <w:tc>
          <w:tcPr>
            <w:tcW w:w="567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44.06.01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90AA6" w:rsidRPr="00C90AA6" w:rsidRDefault="003D5F4F" w:rsidP="008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D34FC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Общая педагогика, история педагогики и образования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 воспитания (русский язык; литература; математика; физика)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2B1B2B">
        <w:tc>
          <w:tcPr>
            <w:tcW w:w="567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45.06.01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90AA6" w:rsidRPr="00C90AA6" w:rsidRDefault="003D5F4F" w:rsidP="008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D34FC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Литература народов стран зарубежья (Европы, Америки, Австралии)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2B1B2B">
        <w:tc>
          <w:tcPr>
            <w:tcW w:w="567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46.06.01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90AA6" w:rsidRPr="00C90AA6" w:rsidRDefault="003D5F4F" w:rsidP="008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D34FC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38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38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2B1B2B">
        <w:tc>
          <w:tcPr>
            <w:tcW w:w="567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47.06.01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90AA6" w:rsidRPr="00C90AA6" w:rsidRDefault="003D5F4F" w:rsidP="008E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D34FC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философия 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Философская антропология, философия культуры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Философия религии и религиоведения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2B1B2B">
        <w:tc>
          <w:tcPr>
            <w:tcW w:w="567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ИСКУССТВОВЕДЕНИЕ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50.06.01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90AA6" w:rsidRPr="00C90AA6" w:rsidRDefault="008E344A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  <w:r w:rsidR="00D34FC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Теория и история культуры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A6" w:rsidRPr="0090798B" w:rsidTr="002B1B2B">
        <w:tc>
          <w:tcPr>
            <w:tcW w:w="567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КУЛЬТУРОЛОГИЯ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51.06.01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90AA6" w:rsidRPr="00C90AA6" w:rsidRDefault="008E344A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  <w:bookmarkStart w:id="0" w:name="_GoBack"/>
            <w:bookmarkEnd w:id="0"/>
            <w:r w:rsidR="00D34FC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90AA6" w:rsidRPr="0090798B" w:rsidTr="00C90AA6">
        <w:tc>
          <w:tcPr>
            <w:tcW w:w="567" w:type="dxa"/>
            <w:vAlign w:val="center"/>
          </w:tcPr>
          <w:p w:rsidR="00C90AA6" w:rsidRPr="00C90AA6" w:rsidRDefault="00C90AA6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90AA6" w:rsidRPr="00C90AA6" w:rsidRDefault="00C90AA6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sz w:val="24"/>
                <w:szCs w:val="24"/>
              </w:rPr>
              <w:t>Теория и история культуры</w:t>
            </w:r>
          </w:p>
        </w:tc>
        <w:tc>
          <w:tcPr>
            <w:tcW w:w="1984" w:type="dxa"/>
            <w:vAlign w:val="center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AA6" w:rsidRPr="00C90AA6" w:rsidRDefault="00C90AA6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B5D" w:rsidRDefault="00566B5D" w:rsidP="0056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6B5D" w:rsidSect="00760B9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079"/>
    <w:multiLevelType w:val="hybridMultilevel"/>
    <w:tmpl w:val="2A70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27DAB"/>
    <w:multiLevelType w:val="hybridMultilevel"/>
    <w:tmpl w:val="B69648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DD"/>
    <w:rsid w:val="00001068"/>
    <w:rsid w:val="000D379F"/>
    <w:rsid w:val="00100F10"/>
    <w:rsid w:val="001357B6"/>
    <w:rsid w:val="001848C3"/>
    <w:rsid w:val="00290BE1"/>
    <w:rsid w:val="002B1B2B"/>
    <w:rsid w:val="002D314A"/>
    <w:rsid w:val="0031020A"/>
    <w:rsid w:val="003516CA"/>
    <w:rsid w:val="00384C72"/>
    <w:rsid w:val="00390A15"/>
    <w:rsid w:val="003A607A"/>
    <w:rsid w:val="003D5F4F"/>
    <w:rsid w:val="003F0CE0"/>
    <w:rsid w:val="00452601"/>
    <w:rsid w:val="004A5F31"/>
    <w:rsid w:val="005149DD"/>
    <w:rsid w:val="00566B5D"/>
    <w:rsid w:val="00601D51"/>
    <w:rsid w:val="00611942"/>
    <w:rsid w:val="006A2382"/>
    <w:rsid w:val="006B1233"/>
    <w:rsid w:val="007142EC"/>
    <w:rsid w:val="007250CC"/>
    <w:rsid w:val="00760B97"/>
    <w:rsid w:val="008A7ECF"/>
    <w:rsid w:val="008E344A"/>
    <w:rsid w:val="008E3715"/>
    <w:rsid w:val="0090798B"/>
    <w:rsid w:val="009A0490"/>
    <w:rsid w:val="009F01C7"/>
    <w:rsid w:val="00AA761D"/>
    <w:rsid w:val="00B47145"/>
    <w:rsid w:val="00C3599E"/>
    <w:rsid w:val="00C52E45"/>
    <w:rsid w:val="00C83FB4"/>
    <w:rsid w:val="00C90AA6"/>
    <w:rsid w:val="00D34FC7"/>
    <w:rsid w:val="00D45DC9"/>
    <w:rsid w:val="00DF0E4B"/>
    <w:rsid w:val="00E13374"/>
    <w:rsid w:val="00E83221"/>
    <w:rsid w:val="00E972F0"/>
    <w:rsid w:val="00EB1911"/>
    <w:rsid w:val="00EC187E"/>
    <w:rsid w:val="00F77562"/>
    <w:rsid w:val="00F83850"/>
    <w:rsid w:val="00FA422A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9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49DD"/>
    <w:pPr>
      <w:widowControl w:val="0"/>
      <w:autoSpaceDE w:val="0"/>
      <w:autoSpaceDN w:val="0"/>
      <w:spacing w:before="90" w:after="0" w:line="240" w:lineRule="auto"/>
      <w:jc w:val="center"/>
    </w:pPr>
    <w:rPr>
      <w:rFonts w:ascii="Calibri" w:eastAsia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9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49DD"/>
    <w:pPr>
      <w:widowControl w:val="0"/>
      <w:autoSpaceDE w:val="0"/>
      <w:autoSpaceDN w:val="0"/>
      <w:spacing w:before="90" w:after="0" w:line="240" w:lineRule="auto"/>
      <w:jc w:val="center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ZakharianAV</dc:creator>
  <cp:lastModifiedBy>ZakharianAV</cp:lastModifiedBy>
  <cp:revision>39</cp:revision>
  <dcterms:created xsi:type="dcterms:W3CDTF">2018-03-06T00:41:00Z</dcterms:created>
  <dcterms:modified xsi:type="dcterms:W3CDTF">2018-09-11T01:07:00Z</dcterms:modified>
</cp:coreProperties>
</file>