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2" w:rsidRDefault="003F2B72" w:rsidP="003F2B72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марте 2021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3F2B72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2" w:rsidRDefault="003F2B72" w:rsidP="003C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2" w:rsidRDefault="003F2B72" w:rsidP="003C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2" w:rsidRDefault="003F2B72" w:rsidP="003C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2" w:rsidRDefault="003F2B72" w:rsidP="003C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Анциферова, Н.Б. Речевая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коммуника-ция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теоретический  и практический аспект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Н.Б. Анциферова, 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Звездина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Артюшенкова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Е.В. История социологии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3A187F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proofErr w:type="gramEnd"/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26, №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Виблый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С.Г. Элементы электронных схем и основы технологии, конструирования и расчёта радиоэлектронных  устройств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BC6D27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Государственное и муниципальное управление в Забайкальском крае: особенности, проблемы, направления совершенствования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Т.Е.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C6D27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C6D27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D760B7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Графика в технологической подготовке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 / сост.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Шевкун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3A187F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2020. Т. 15,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3A187F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r w:rsidRPr="003A187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2021. Т. 16,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Дабижа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О.Н. Синтез, свойства и коллоидно-химические особенности полимеров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ДВР и завершающий этап гражданской войны в Сибири и на Дальнем Востоке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3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Дошкольное образование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-ном изменяющемся мире: теория и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26-27 ноября 2020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E22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Дошкольное образование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-ном изменяющемся мире: теория и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26-27 ноября 2020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Pr="00A0486E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27 ноября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Забайкальские социологические чтения. Социальные процессы: вызовы и пути решения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участием. 12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07614">
              <w:rPr>
                <w:rFonts w:ascii="Times New Roman" w:hAnsi="Times New Roman"/>
                <w:sz w:val="28"/>
                <w:szCs w:val="28"/>
                <w:lang w:bidi="en-US"/>
              </w:rPr>
              <w:t>Забайкальцы на фронтах Второй мировой 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сб. ст.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D53DD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</w:t>
            </w:r>
            <w:r w:rsidRPr="004D53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3-4 дек.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Pr="00A0486E" w:rsidRDefault="00E70365" w:rsidP="00A0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1947A1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Интерпретация текста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А.Г. Ахметова </w:t>
            </w:r>
            <w:r w:rsidRPr="001947A1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947A1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1947A1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Исторический словарь памятников деловой письменности Восточного Забайкалья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</w:t>
            </w:r>
            <w:r w:rsidRPr="001947A1">
              <w:rPr>
                <w:rFonts w:ascii="Times New Roman" w:hAnsi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вв. / сост.: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Христосенко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Л.М. Любимова, 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Биктимирова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Клименко, О.Е. Дневник лидера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О.Е. Клименко, Н.В. Потехина, И.Ю. Белова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Косых, В.И. Китайские монеты из средневековых погребений Восточного Забайкалья: история, хронология, классификация (в помощь историкам-краеведам)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В.И. Косых,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Ковычев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Лимберов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Н.В. Управленческое консультирование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АЭЛ – 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Н.А. Деловые коммуникации и культура речи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Лобачева, М.В. Телевизионный репортаж: подготовка к эфиру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М.В. Лобачева, О.Н. Жданова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63263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63263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 w:rsidRPr="00463263"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463263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Медицинские технологии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оборудо-вание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A10A2D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Методологические основы педагогики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К.Г. Эрдынеева </w:t>
            </w:r>
            <w:r w:rsidRPr="00A10A2D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A10A2D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XLVII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исследова-телей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6-10 апр. 2020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E22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XLVII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исследова-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6-10 апр. 2020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E22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XLVII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исследова-телей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6-10 апр. 2020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E22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XLVII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исследова-телей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ЗабГУ. 6-10 апр. 2020 г. Ч.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D53DD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Молодёжные Забайкальские социологические чтения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 w:rsidRPr="004D53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7 ноября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A0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Нефедова, А.С. Контекстное образование как средство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патриоти-ческого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воспитания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Петров, А.С. Международная безопасность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А.С. Петров, В.А. Лапина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Плотникова, М.Ю. Арт-терапия в профессиональной деятельности психолога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Плотникова, М.Ю. Психология стресса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807614" w:rsidRDefault="00E70365" w:rsidP="001C4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1C4B5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 w:rsidRPr="0080761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.: региональный этап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XXIX</w:t>
            </w:r>
            <w:r w:rsidRPr="0080761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Рождественских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чтений. 11 дек.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3F2B72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Проектирование физического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воспита-ния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студентов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А.А. Шибаева </w:t>
            </w:r>
            <w:r w:rsidRPr="003F2B72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3F2B72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BC6D27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Противодействие теневой экономике и определение её масштабов: отечественный и зарубежный опыт (теория и практика)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В.Ю. Буров </w:t>
            </w:r>
            <w:r w:rsidRPr="00BC6D27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C6D27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Психолого-педагогическая адаптация студентов с ограниченными возможностями здоровья в образовательном пространстве вуза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Н.И. Виноградова,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Ходюкова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Реутова, Н.В. Методология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исследова-ния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организационных систем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63263">
              <w:rPr>
                <w:rFonts w:ascii="Times New Roman" w:hAnsi="Times New Roman"/>
                <w:sz w:val="28"/>
                <w:szCs w:val="28"/>
                <w:lang w:bidi="en-US"/>
              </w:rPr>
              <w:t>АЭЛ – 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D53DD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Россия–Китай: развитие регионального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сотрудничества в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 w:rsidRPr="004D53D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16 апр.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A04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807614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Русский язык в современном Китае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20 ноября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Совершенствование конституционной материи и защита прав граждан и юридических лиц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Нац.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24 сент.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Тарабарко, К.А. Мягкая сила культуры Китая: концепция и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4E4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Теоретическая и прикладная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психоло-гия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: традиции и перспективы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XII</w:t>
            </w:r>
            <w:r w:rsidRPr="004E41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молодёжная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14 апр.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bookmarkStart w:id="0" w:name="_GoBack" w:colFirst="1" w:colLast="1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Толстых, Л.Р. Психологическое сопровождение профессионального становления студентов-психологов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bookmarkEnd w:id="0"/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4B67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2020. Т. 15,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FD5029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Филологическое образование и современный мир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Молодёжная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27 марта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E70365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Человек и его ценности в современном мире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XII</w:t>
            </w:r>
            <w:r w:rsidRPr="00E7036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29-30 сент.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365" w:rsidTr="003C6B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365" w:rsidRPr="004E4170" w:rsidRDefault="00E70365" w:rsidP="003C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Энергетика в современном мире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12-13 дек.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Default="00E70365" w:rsidP="003C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5" w:rsidRPr="00A0486E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048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70365" w:rsidRDefault="00E70365" w:rsidP="00E2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D78EF" w:rsidRDefault="00AD78EF"/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3F2B72" w:rsidRPr="00F86CA9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Бабушкина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129</w:t>
      </w:r>
    </w:p>
    <w:p w:rsidR="003F2B72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3F2B72" w:rsidRDefault="003F2B72" w:rsidP="003F2B7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3F2B72" w:rsidRDefault="003F2B72"/>
    <w:sectPr w:rsidR="003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BF"/>
    <w:rsid w:val="000740D4"/>
    <w:rsid w:val="000E4E20"/>
    <w:rsid w:val="0010095F"/>
    <w:rsid w:val="001947A1"/>
    <w:rsid w:val="00194B67"/>
    <w:rsid w:val="001C4B57"/>
    <w:rsid w:val="001D6EBF"/>
    <w:rsid w:val="002831BF"/>
    <w:rsid w:val="00296858"/>
    <w:rsid w:val="00394290"/>
    <w:rsid w:val="003D7EA0"/>
    <w:rsid w:val="003F2B72"/>
    <w:rsid w:val="00463263"/>
    <w:rsid w:val="004D53DD"/>
    <w:rsid w:val="004E4170"/>
    <w:rsid w:val="00807614"/>
    <w:rsid w:val="00842345"/>
    <w:rsid w:val="00A0486E"/>
    <w:rsid w:val="00A10A2D"/>
    <w:rsid w:val="00AD78EF"/>
    <w:rsid w:val="00B856A0"/>
    <w:rsid w:val="00BC6D27"/>
    <w:rsid w:val="00D4792D"/>
    <w:rsid w:val="00E70365"/>
    <w:rsid w:val="00E819B4"/>
    <w:rsid w:val="00F26DDA"/>
    <w:rsid w:val="00F61A19"/>
    <w:rsid w:val="00F95042"/>
    <w:rsid w:val="00FA5EB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AB14-F71E-4B48-9C65-3733E0D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18</cp:revision>
  <cp:lastPrinted>2021-04-14T07:09:00Z</cp:lastPrinted>
  <dcterms:created xsi:type="dcterms:W3CDTF">2021-03-18T03:55:00Z</dcterms:created>
  <dcterms:modified xsi:type="dcterms:W3CDTF">2021-04-14T07:39:00Z</dcterms:modified>
</cp:coreProperties>
</file>