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0D" w:rsidRDefault="008B230D" w:rsidP="008B230D">
      <w:pPr>
        <w:jc w:val="right"/>
        <w:outlineLvl w:val="0"/>
        <w:rPr>
          <w:b/>
        </w:rPr>
      </w:pPr>
    </w:p>
    <w:p w:rsidR="00A46D6A" w:rsidRDefault="008B230D" w:rsidP="008B230D">
      <w:pPr>
        <w:jc w:val="center"/>
        <w:outlineLvl w:val="0"/>
      </w:pPr>
      <w:r>
        <w:t xml:space="preserve">МИНИСТЕРСТВО </w:t>
      </w:r>
      <w:r w:rsidR="00A46D6A">
        <w:t xml:space="preserve">НАУКИ И ВЫСШЕГО </w:t>
      </w:r>
      <w:r>
        <w:t xml:space="preserve">ОБРАЗОВАНИЯ </w:t>
      </w:r>
    </w:p>
    <w:p w:rsidR="008B230D" w:rsidRDefault="008B230D" w:rsidP="008B230D">
      <w:pPr>
        <w:jc w:val="center"/>
        <w:outlineLvl w:val="0"/>
      </w:pPr>
      <w:r>
        <w:t>РОССИЙСКОЙ ФЕДЕРАЦИИ</w:t>
      </w:r>
    </w:p>
    <w:p w:rsidR="008B230D" w:rsidRDefault="008B230D" w:rsidP="008B230D">
      <w:pPr>
        <w:jc w:val="center"/>
      </w:pPr>
      <w:r>
        <w:t>Федеральное государственное бюджетное образовательное учреждение</w:t>
      </w:r>
    </w:p>
    <w:p w:rsidR="008B230D" w:rsidRDefault="008B230D" w:rsidP="008B230D">
      <w:pPr>
        <w:jc w:val="center"/>
      </w:pPr>
      <w:r>
        <w:t xml:space="preserve">высшего образования </w:t>
      </w:r>
    </w:p>
    <w:p w:rsidR="008B230D" w:rsidRDefault="008B230D" w:rsidP="008B230D">
      <w:pPr>
        <w:jc w:val="center"/>
      </w:pPr>
      <w:r>
        <w:t>«Забайкальский государственный университет»</w:t>
      </w:r>
    </w:p>
    <w:p w:rsidR="008B230D" w:rsidRDefault="004A0085" w:rsidP="008B230D">
      <w:pPr>
        <w:jc w:val="center"/>
        <w:outlineLvl w:val="0"/>
      </w:pPr>
      <w:r>
        <w:t>(ФГБОУ В</w:t>
      </w:r>
      <w:r w:rsidR="008B230D">
        <w:t>О «</w:t>
      </w:r>
      <w:proofErr w:type="spellStart"/>
      <w:r w:rsidR="008B230D">
        <w:t>ЗабГУ</w:t>
      </w:r>
      <w:proofErr w:type="spellEnd"/>
      <w:r w:rsidR="008B230D">
        <w:t>»)</w:t>
      </w:r>
    </w:p>
    <w:p w:rsidR="00344D30" w:rsidRDefault="00344D30" w:rsidP="00344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8B230D" w:rsidRDefault="008B230D" w:rsidP="004A0085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8B230D" w:rsidRDefault="008B230D" w:rsidP="008B230D">
      <w:pPr>
        <w:jc w:val="center"/>
        <w:outlineLvl w:val="0"/>
      </w:pPr>
    </w:p>
    <w:p w:rsidR="008B230D" w:rsidRDefault="008B230D" w:rsidP="008B230D">
      <w:pPr>
        <w:jc w:val="center"/>
        <w:outlineLvl w:val="0"/>
        <w:rPr>
          <w:sz w:val="28"/>
          <w:szCs w:val="28"/>
        </w:rPr>
      </w:pPr>
    </w:p>
    <w:p w:rsidR="008B230D" w:rsidRDefault="008B230D" w:rsidP="008B230D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8B230D" w:rsidRDefault="008B230D" w:rsidP="008B230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B230D" w:rsidRDefault="008B230D" w:rsidP="008B230D">
      <w:pPr>
        <w:jc w:val="center"/>
        <w:outlineLvl w:val="0"/>
        <w:rPr>
          <w:sz w:val="28"/>
          <w:szCs w:val="28"/>
        </w:rPr>
      </w:pPr>
    </w:p>
    <w:p w:rsidR="008B230D" w:rsidRDefault="00DC56A7" w:rsidP="008B230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</w:t>
      </w:r>
      <w:r w:rsidR="008B230D">
        <w:rPr>
          <w:sz w:val="32"/>
          <w:szCs w:val="32"/>
        </w:rPr>
        <w:t>илософии права</w:t>
      </w:r>
    </w:p>
    <w:p w:rsidR="008B230D" w:rsidRDefault="008B230D" w:rsidP="008B230D">
      <w:pPr>
        <w:jc w:val="center"/>
        <w:rPr>
          <w:sz w:val="28"/>
          <w:szCs w:val="28"/>
        </w:rPr>
      </w:pPr>
    </w:p>
    <w:p w:rsidR="008B230D" w:rsidRDefault="008B230D" w:rsidP="00DC56A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</w:t>
      </w:r>
      <w:r w:rsidR="00DC56A7">
        <w:rPr>
          <w:sz w:val="28"/>
          <w:szCs w:val="28"/>
        </w:rPr>
        <w:t>отовки (специальности) 40.04.01</w:t>
      </w:r>
    </w:p>
    <w:p w:rsidR="0093522B" w:rsidRPr="0093522B" w:rsidRDefault="0093522B" w:rsidP="0093522B">
      <w:pPr>
        <w:jc w:val="center"/>
        <w:outlineLvl w:val="0"/>
        <w:rPr>
          <w:sz w:val="28"/>
          <w:szCs w:val="28"/>
        </w:rPr>
      </w:pPr>
      <w:r w:rsidRPr="0093522B">
        <w:rPr>
          <w:sz w:val="28"/>
          <w:szCs w:val="28"/>
        </w:rPr>
        <w:t>Направленность «Уголовно-правовая»; «</w:t>
      </w:r>
      <w:proofErr w:type="spellStart"/>
      <w:proofErr w:type="gramStart"/>
      <w:r w:rsidRPr="0093522B">
        <w:rPr>
          <w:sz w:val="28"/>
          <w:szCs w:val="28"/>
        </w:rPr>
        <w:t>Частно-правовая</w:t>
      </w:r>
      <w:proofErr w:type="spellEnd"/>
      <w:proofErr w:type="gramEnd"/>
      <w:r w:rsidRPr="0093522B">
        <w:rPr>
          <w:sz w:val="28"/>
          <w:szCs w:val="28"/>
        </w:rPr>
        <w:t xml:space="preserve"> (</w:t>
      </w:r>
      <w:proofErr w:type="spellStart"/>
      <w:r w:rsidRPr="0093522B">
        <w:rPr>
          <w:sz w:val="28"/>
          <w:szCs w:val="28"/>
        </w:rPr>
        <w:t>цивилистическая</w:t>
      </w:r>
      <w:proofErr w:type="spellEnd"/>
      <w:r w:rsidRPr="0093522B">
        <w:rPr>
          <w:sz w:val="28"/>
          <w:szCs w:val="28"/>
        </w:rPr>
        <w:t>)»</w:t>
      </w:r>
      <w:r w:rsidR="00595066" w:rsidRPr="00595066">
        <w:rPr>
          <w:sz w:val="28"/>
          <w:szCs w:val="28"/>
        </w:rPr>
        <w:t xml:space="preserve"> </w:t>
      </w:r>
      <w:r w:rsidR="00595066">
        <w:rPr>
          <w:sz w:val="28"/>
          <w:szCs w:val="28"/>
        </w:rPr>
        <w:t>«Государственно-правовая»</w:t>
      </w:r>
    </w:p>
    <w:p w:rsidR="0093522B" w:rsidRDefault="0093522B" w:rsidP="0093522B">
      <w:pPr>
        <w:jc w:val="both"/>
        <w:outlineLvl w:val="0"/>
      </w:pPr>
    </w:p>
    <w:p w:rsidR="008B230D" w:rsidRDefault="008B230D" w:rsidP="008B230D">
      <w:pPr>
        <w:jc w:val="both"/>
        <w:outlineLvl w:val="0"/>
        <w:rPr>
          <w:sz w:val="28"/>
          <w:szCs w:val="28"/>
        </w:rPr>
      </w:pPr>
    </w:p>
    <w:p w:rsidR="008B230D" w:rsidRDefault="008B230D" w:rsidP="008B230D">
      <w:pPr>
        <w:ind w:firstLine="567"/>
        <w:rPr>
          <w:sz w:val="28"/>
          <w:szCs w:val="28"/>
        </w:rPr>
      </w:pPr>
    </w:p>
    <w:p w:rsidR="008B230D" w:rsidRDefault="008B230D" w:rsidP="008A26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435645">
        <w:rPr>
          <w:sz w:val="28"/>
          <w:szCs w:val="28"/>
        </w:rPr>
        <w:t xml:space="preserve">(модуля)  144 час, 4 </w:t>
      </w:r>
      <w:proofErr w:type="spellStart"/>
      <w:r w:rsidR="00435645">
        <w:rPr>
          <w:sz w:val="28"/>
          <w:szCs w:val="28"/>
        </w:rPr>
        <w:t>з.е</w:t>
      </w:r>
      <w:proofErr w:type="spellEnd"/>
      <w:r w:rsidR="00435645">
        <w:rPr>
          <w:sz w:val="28"/>
          <w:szCs w:val="28"/>
        </w:rPr>
        <w:t>.</w:t>
      </w:r>
    </w:p>
    <w:p w:rsidR="008B230D" w:rsidRDefault="008B230D" w:rsidP="008B230D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991"/>
        <w:gridCol w:w="1135"/>
      </w:tblGrid>
      <w:tr w:rsidR="008B230D" w:rsidTr="008A2675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8B230D" w:rsidTr="008A2675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053AC4" w:rsidP="006B7D58">
            <w:pPr>
              <w:spacing w:line="276" w:lineRule="auto"/>
              <w:jc w:val="center"/>
            </w:pPr>
            <w:r>
              <w:t>1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----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----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/>
        </w:tc>
      </w:tr>
      <w:tr w:rsidR="008B230D" w:rsidTr="008A2675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435645">
            <w:pPr>
              <w:spacing w:line="276" w:lineRule="auto"/>
              <w:jc w:val="center"/>
            </w:pPr>
            <w:r>
              <w:t>1</w:t>
            </w:r>
            <w:r w:rsidR="00435645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435645">
            <w:pPr>
              <w:spacing w:line="276" w:lineRule="auto"/>
              <w:jc w:val="center"/>
            </w:pPr>
            <w:r>
              <w:t>1</w:t>
            </w:r>
            <w:r w:rsidR="00435645">
              <w:t>44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CB543C">
            <w:pPr>
              <w:spacing w:line="276" w:lineRule="auto"/>
              <w:jc w:val="center"/>
            </w:pPr>
            <w:r>
              <w:t>1</w:t>
            </w:r>
            <w:r w:rsidR="00CB543C">
              <w:t>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CB543C">
            <w:pPr>
              <w:spacing w:line="276" w:lineRule="auto"/>
              <w:jc w:val="center"/>
            </w:pPr>
            <w:r>
              <w:t>1</w:t>
            </w:r>
            <w:r w:rsidR="00CB543C">
              <w:t>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4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6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E17570" w:rsidP="00CB543C">
            <w:pPr>
              <w:spacing w:line="276" w:lineRule="auto"/>
              <w:jc w:val="center"/>
            </w:pPr>
            <w:r>
              <w:t>9</w:t>
            </w:r>
            <w:r w:rsidR="00CB543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E17570" w:rsidP="00CB543C">
            <w:pPr>
              <w:spacing w:line="276" w:lineRule="auto"/>
              <w:jc w:val="center"/>
            </w:pPr>
            <w:r>
              <w:t>9</w:t>
            </w:r>
            <w:r w:rsidR="00CB543C">
              <w:t>8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A2675" w:rsidP="006B7D5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053AC4" w:rsidP="006B7D58">
            <w:pPr>
              <w:spacing w:line="276" w:lineRule="auto"/>
              <w:jc w:val="center"/>
            </w:pPr>
            <w:r>
              <w:t>36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  <w:r>
              <w:t>-</w:t>
            </w:r>
          </w:p>
        </w:tc>
      </w:tr>
    </w:tbl>
    <w:p w:rsidR="008B230D" w:rsidRDefault="008B230D" w:rsidP="008B230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06" w:type="dxa"/>
        <w:tblInd w:w="-459" w:type="dxa"/>
        <w:tblLayout w:type="fixed"/>
        <w:tblLook w:val="01E0"/>
      </w:tblPr>
      <w:tblGrid>
        <w:gridCol w:w="851"/>
        <w:gridCol w:w="2977"/>
        <w:gridCol w:w="1275"/>
        <w:gridCol w:w="1134"/>
        <w:gridCol w:w="1221"/>
        <w:gridCol w:w="988"/>
        <w:gridCol w:w="972"/>
        <w:gridCol w:w="788"/>
      </w:tblGrid>
      <w:tr w:rsidR="008B230D" w:rsidRPr="00997C2E" w:rsidTr="006B7D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Всего часов по семестру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Аудиторные занятия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Аудиторные занятия в т.ч.</w:t>
            </w:r>
          </w:p>
        </w:tc>
      </w:tr>
      <w:tr w:rsidR="008B230D" w:rsidRPr="00997C2E" w:rsidTr="006B7D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Практические занятия</w:t>
            </w: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8</w:t>
            </w: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D0013F" w:rsidRDefault="008B230D" w:rsidP="0065266D">
            <w:pPr>
              <w:jc w:val="both"/>
            </w:pPr>
            <w:r>
              <w:t>Введение в философию права.</w:t>
            </w:r>
            <w:r w:rsidR="00471157">
              <w:t xml:space="preserve"> Предмет, структура и функции философии права. Основные направления современной философии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471157" w:rsidRDefault="008B230D" w:rsidP="0065266D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8B230D" w:rsidP="0065266D">
            <w:pPr>
              <w:jc w:val="center"/>
            </w:pP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D0013F" w:rsidRDefault="008B230D" w:rsidP="0065266D">
            <w:pPr>
              <w:jc w:val="both"/>
            </w:pPr>
            <w:r>
              <w:t>Онтология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C619C1" w:rsidRDefault="008B230D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Аксиология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Эпистемология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Антропология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both"/>
            </w:pPr>
            <w:r>
              <w:t>Современные философско-правовые концепции.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733B20" w:rsidRDefault="00471157" w:rsidP="0065266D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</w:p>
        </w:tc>
      </w:tr>
      <w:tr w:rsidR="00471157" w:rsidRPr="00997C2E" w:rsidTr="006B7D5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35645" w:rsidP="0065266D">
            <w:pPr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35645" w:rsidP="0065266D">
            <w:pPr>
              <w:jc w:val="center"/>
            </w:pPr>
            <w: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6</w:t>
            </w:r>
          </w:p>
        </w:tc>
      </w:tr>
    </w:tbl>
    <w:p w:rsidR="008B230D" w:rsidRPr="00064D8D" w:rsidRDefault="008B230D" w:rsidP="008B230D">
      <w:pPr>
        <w:spacing w:line="360" w:lineRule="auto"/>
        <w:ind w:firstLine="709"/>
        <w:jc w:val="center"/>
        <w:rPr>
          <w:b/>
          <w:sz w:val="28"/>
        </w:rPr>
      </w:pPr>
    </w:p>
    <w:p w:rsidR="002B7D4D" w:rsidRDefault="002B7D4D" w:rsidP="002B7D4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26D4" w:rsidRPr="002B7D4D" w:rsidRDefault="002B7D4D" w:rsidP="002B7D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Задания на семинарские занятия</w:t>
      </w:r>
      <w:r w:rsidR="004C008F">
        <w:rPr>
          <w:b/>
          <w:sz w:val="28"/>
          <w:szCs w:val="28"/>
        </w:rPr>
        <w:t xml:space="preserve"> </w:t>
      </w:r>
    </w:p>
    <w:p w:rsidR="002B7D4D" w:rsidRPr="008B1180" w:rsidRDefault="002B7D4D" w:rsidP="002B7D4D">
      <w:pPr>
        <w:pStyle w:val="a3"/>
        <w:tabs>
          <w:tab w:val="left" w:pos="284"/>
        </w:tabs>
        <w:spacing w:line="360" w:lineRule="auto"/>
        <w:ind w:firstLine="56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. Правовая онтология</w:t>
      </w:r>
      <w:r>
        <w:rPr>
          <w:sz w:val="28"/>
          <w:szCs w:val="28"/>
        </w:rPr>
        <w:t xml:space="preserve"> 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1. Правовая онтология и круг ее проблем. Онтологический статус права.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2. Правовая реальность и ее характерные особенности.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3. Формы существования права.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 xml:space="preserve">4. Типы правовой онтологии (естественно-правовой, </w:t>
      </w:r>
      <w:proofErr w:type="spellStart"/>
      <w:r w:rsidRPr="008C75E0">
        <w:rPr>
          <w:color w:val="000000"/>
          <w:sz w:val="28"/>
          <w:szCs w:val="28"/>
          <w:shd w:val="clear" w:color="auto" w:fill="FFFFFF"/>
        </w:rPr>
        <w:t>легистский</w:t>
      </w:r>
      <w:proofErr w:type="spellEnd"/>
      <w:r w:rsidRPr="008C75E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5E0">
        <w:rPr>
          <w:color w:val="000000"/>
          <w:sz w:val="28"/>
          <w:szCs w:val="28"/>
          <w:shd w:val="clear" w:color="auto" w:fill="FFFFFF"/>
        </w:rPr>
        <w:t>либертарно-юридический</w:t>
      </w:r>
      <w:proofErr w:type="spellEnd"/>
      <w:r w:rsidRPr="008C75E0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 xml:space="preserve">5. Соотношение права и закона в концепциях юридического позитивизма. </w:t>
      </w: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lastRenderedPageBreak/>
        <w:t>При подготовке к занятию магистранты,  прежде всего,  должны обратить внимание  на термины: онтология, естественное право, позитивное право, правовая реальность, закон и пр. Это позволит рассмотреть естественное и позитивное право как основные структурные элементы правовой реальности и выяснить, как они соотносятся между собой. Необходимо рассмотреть формы бытия права, такие как идея права, закон, правовая жизнь. Определить, в чем сущность и содержание правовых отношений, и какова роль правового сознания в структуре общественного сознания.</w:t>
      </w:r>
    </w:p>
    <w:p w:rsidR="002B7D4D" w:rsidRPr="008C75E0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Default="002B7D4D" w:rsidP="002B7D4D">
      <w:pPr>
        <w:pStyle w:val="a3"/>
        <w:widowControl w:val="0"/>
        <w:tabs>
          <w:tab w:val="left" w:pos="284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1428E9" w:rsidRDefault="001428E9" w:rsidP="001428E9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https://urait.ru/bcode/510716 (дата обращения: 11.09.2023).</w:t>
      </w:r>
    </w:p>
    <w:p w:rsidR="001428E9" w:rsidRDefault="001428E9" w:rsidP="001428E9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8C75E0" w:rsidRDefault="001428E9" w:rsidP="001428E9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Default="002B7D4D" w:rsidP="002B7D4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2</w:t>
      </w:r>
      <w:r w:rsidRPr="008C75E0">
        <w:rPr>
          <w:b/>
          <w:sz w:val="28"/>
          <w:szCs w:val="28"/>
        </w:rPr>
        <w:t xml:space="preserve">.  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Гносеология - философское учение о познании. Научное познание, его формы и методы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B7D4D" w:rsidRPr="008C75E0" w:rsidRDefault="002B7D4D" w:rsidP="002B7D4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7D4D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8C75E0">
        <w:rPr>
          <w:color w:val="000000"/>
          <w:sz w:val="28"/>
          <w:szCs w:val="28"/>
          <w:shd w:val="clear" w:color="auto" w:fill="FFFFFF"/>
        </w:rPr>
        <w:t>Социально-историческая природа познания. Знание, отражение, информация.</w:t>
      </w:r>
      <w:r w:rsidRPr="008C75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75E0">
        <w:rPr>
          <w:color w:val="000000"/>
          <w:sz w:val="28"/>
          <w:szCs w:val="28"/>
        </w:rPr>
        <w:br/>
      </w:r>
      <w:r w:rsidRPr="008C75E0">
        <w:rPr>
          <w:color w:val="000000"/>
          <w:sz w:val="28"/>
          <w:szCs w:val="28"/>
          <w:shd w:val="clear" w:color="auto" w:fill="FFFFFF"/>
        </w:rPr>
        <w:t>2. Диалектика чувственного и рационального познания. Чувственное познание и его элементы. Творчество и интуиция.</w:t>
      </w:r>
    </w:p>
    <w:p w:rsidR="002B7D4D" w:rsidRPr="008C75E0" w:rsidRDefault="002B7D4D" w:rsidP="002B7D4D">
      <w:pPr>
        <w:tabs>
          <w:tab w:val="left" w:pos="284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C75E0">
        <w:rPr>
          <w:color w:val="000000"/>
          <w:sz w:val="28"/>
          <w:szCs w:val="28"/>
          <w:shd w:val="clear" w:color="auto" w:fill="FFFFFF"/>
        </w:rPr>
        <w:t>3. Проблема истины в философии: объективность, абсолютность, относительность и конкретность истины. Критерии истины.</w:t>
      </w:r>
      <w:r w:rsidRPr="008C75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7D4D" w:rsidRPr="002B7D4D" w:rsidRDefault="002B7D4D" w:rsidP="002B7D4D">
      <w:pPr>
        <w:tabs>
          <w:tab w:val="left" w:pos="284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7D4D">
        <w:rPr>
          <w:color w:val="000000"/>
          <w:sz w:val="28"/>
          <w:szCs w:val="28"/>
          <w:shd w:val="clear" w:color="auto" w:fill="FFFFFF"/>
        </w:rPr>
        <w:t>4. Методы научного познания. Философия и научная картина мира.</w:t>
      </w:r>
      <w:r w:rsidRPr="002B7D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t>Философия права в широком гносеологическом</w:t>
      </w:r>
      <w:r w:rsidRPr="008C75E0">
        <w:rPr>
          <w:b/>
          <w:sz w:val="28"/>
          <w:szCs w:val="28"/>
        </w:rPr>
        <w:t xml:space="preserve"> </w:t>
      </w:r>
      <w:r w:rsidRPr="008C75E0">
        <w:rPr>
          <w:sz w:val="28"/>
          <w:szCs w:val="28"/>
        </w:rPr>
        <w:t xml:space="preserve">смысле занята поисками объективной истины в правовой реальности, т.е. поисками знаний о правовой реальности, которые не зависят ни от человека, ни от человечества. Здесь ставится вопрос о том, каковы предпосылки и условия получения истинного знания о праве. Для правовой гносеологии ключевое значение имеет проблема соотношения права и закона. Поэтому два противоположных типа </w:t>
      </w:r>
      <w:proofErr w:type="spellStart"/>
      <w:r w:rsidRPr="008C75E0">
        <w:rPr>
          <w:sz w:val="28"/>
          <w:szCs w:val="28"/>
        </w:rPr>
        <w:t>правопонимания</w:t>
      </w:r>
      <w:proofErr w:type="spellEnd"/>
      <w:r w:rsidRPr="008C75E0">
        <w:rPr>
          <w:sz w:val="28"/>
          <w:szCs w:val="28"/>
        </w:rPr>
        <w:t xml:space="preserve"> – </w:t>
      </w:r>
      <w:proofErr w:type="gramStart"/>
      <w:r w:rsidRPr="008C75E0">
        <w:rPr>
          <w:sz w:val="28"/>
          <w:szCs w:val="28"/>
        </w:rPr>
        <w:t>юридический</w:t>
      </w:r>
      <w:proofErr w:type="gramEnd"/>
      <w:r w:rsidRPr="008C75E0">
        <w:rPr>
          <w:sz w:val="28"/>
          <w:szCs w:val="28"/>
        </w:rPr>
        <w:t xml:space="preserve"> и </w:t>
      </w:r>
      <w:proofErr w:type="spellStart"/>
      <w:r w:rsidRPr="008C75E0">
        <w:rPr>
          <w:sz w:val="28"/>
          <w:szCs w:val="28"/>
        </w:rPr>
        <w:t>легистский</w:t>
      </w:r>
      <w:proofErr w:type="spellEnd"/>
      <w:r w:rsidRPr="008C75E0">
        <w:rPr>
          <w:sz w:val="28"/>
          <w:szCs w:val="28"/>
        </w:rPr>
        <w:t xml:space="preserve"> – включают в себя две различные концепции правовой гносеологии. Философия права выполняет по отношению к юридическим наукам  </w:t>
      </w:r>
      <w:proofErr w:type="gramStart"/>
      <w:r w:rsidRPr="008C75E0">
        <w:rPr>
          <w:sz w:val="28"/>
          <w:szCs w:val="28"/>
        </w:rPr>
        <w:t>методологическую</w:t>
      </w:r>
      <w:proofErr w:type="gramEnd"/>
      <w:r w:rsidRPr="008C75E0">
        <w:rPr>
          <w:sz w:val="28"/>
          <w:szCs w:val="28"/>
        </w:rPr>
        <w:t xml:space="preserve"> и </w:t>
      </w:r>
      <w:proofErr w:type="spellStart"/>
      <w:r w:rsidRPr="008C75E0">
        <w:rPr>
          <w:sz w:val="28"/>
          <w:szCs w:val="28"/>
        </w:rPr>
        <w:t>праксиологическую</w:t>
      </w:r>
      <w:proofErr w:type="spellEnd"/>
      <w:r w:rsidRPr="008C75E0">
        <w:rPr>
          <w:sz w:val="28"/>
          <w:szCs w:val="28"/>
        </w:rPr>
        <w:t xml:space="preserve"> функции. Под методологией понимается и учение о методах познания, и теория, используемая для анализа любых явлений (и материальных и духовных). </w:t>
      </w:r>
      <w:proofErr w:type="gramStart"/>
      <w:r w:rsidRPr="008C75E0">
        <w:rPr>
          <w:sz w:val="28"/>
          <w:szCs w:val="28"/>
        </w:rPr>
        <w:t xml:space="preserve">Для юриста важны  общефилософские методы (диалектика и метафизика), общенаучные методы (анализ, синтез, сравнения, аналогия, идеализация, моделирование, описание, наблюдение),  социально-философские методы (системно-структурный, структурно-функциональный, формационный, </w:t>
      </w:r>
      <w:proofErr w:type="spellStart"/>
      <w:r w:rsidRPr="008C75E0">
        <w:rPr>
          <w:sz w:val="28"/>
          <w:szCs w:val="28"/>
        </w:rPr>
        <w:t>цивилизационный</w:t>
      </w:r>
      <w:proofErr w:type="spellEnd"/>
      <w:r w:rsidRPr="008C75E0">
        <w:rPr>
          <w:sz w:val="28"/>
          <w:szCs w:val="28"/>
        </w:rPr>
        <w:t xml:space="preserve">, </w:t>
      </w:r>
      <w:proofErr w:type="spellStart"/>
      <w:r w:rsidRPr="008C75E0">
        <w:rPr>
          <w:sz w:val="28"/>
          <w:szCs w:val="28"/>
        </w:rPr>
        <w:t>сферный</w:t>
      </w:r>
      <w:proofErr w:type="spellEnd"/>
      <w:r w:rsidRPr="008C75E0">
        <w:rPr>
          <w:sz w:val="28"/>
          <w:szCs w:val="28"/>
        </w:rPr>
        <w:t xml:space="preserve"> подход, мотивационный подход, феноменологическая редукция). </w:t>
      </w:r>
      <w:proofErr w:type="gramEnd"/>
    </w:p>
    <w:p w:rsidR="002B7D4D" w:rsidRPr="008C75E0" w:rsidRDefault="002B7D4D" w:rsidP="002B7D4D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C75E0">
        <w:rPr>
          <w:sz w:val="28"/>
          <w:szCs w:val="28"/>
        </w:rPr>
        <w:t xml:space="preserve">        В ходе занятия магистранты должны проанализировать различные теории и подходы к познанию.</w:t>
      </w:r>
    </w:p>
    <w:p w:rsidR="002B7D4D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1428E9" w:rsidRDefault="001428E9" w:rsidP="001428E9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https://urait.ru/bcode/510716 (дата обращения: 11.09.2023).</w:t>
      </w:r>
    </w:p>
    <w:p w:rsidR="001428E9" w:rsidRDefault="001428E9" w:rsidP="001428E9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8C75E0" w:rsidRDefault="001428E9" w:rsidP="001428E9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Default="002B7D4D" w:rsidP="002B7D4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8C75E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Правовая аксиология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B7D4D" w:rsidRPr="008C75E0" w:rsidRDefault="002B7D4D" w:rsidP="002B7D4D">
      <w:pPr>
        <w:jc w:val="center"/>
        <w:rPr>
          <w:b/>
          <w:color w:val="000000"/>
          <w:sz w:val="28"/>
          <w:szCs w:val="28"/>
        </w:rPr>
      </w:pP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 xml:space="preserve">Правовые ценности как особый вид духовных и </w:t>
      </w:r>
      <w:proofErr w:type="spellStart"/>
      <w:r w:rsidRPr="008C75E0">
        <w:rPr>
          <w:color w:val="000000"/>
          <w:sz w:val="28"/>
          <w:szCs w:val="28"/>
        </w:rPr>
        <w:t>деонтических</w:t>
      </w:r>
      <w:proofErr w:type="spellEnd"/>
      <w:r w:rsidRPr="008C75E0">
        <w:rPr>
          <w:color w:val="000000"/>
          <w:sz w:val="28"/>
          <w:szCs w:val="28"/>
        </w:rPr>
        <w:t xml:space="preserve"> ценностей. Соотношение общечеловеческих и правовых ценностей.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Свобода как ценность в праве.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Справедливость как основная правовая ценность. 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Ценность права в русской культуре.</w:t>
      </w:r>
    </w:p>
    <w:p w:rsidR="002B7D4D" w:rsidRPr="008C75E0" w:rsidRDefault="002B7D4D" w:rsidP="002B7D4D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</w:t>
      </w:r>
      <w:r w:rsidRPr="001428E9">
        <w:rPr>
          <w:color w:val="000000"/>
          <w:sz w:val="28"/>
          <w:szCs w:val="28"/>
          <w:shd w:val="clear" w:color="auto" w:fill="FFFFFF"/>
        </w:rPr>
        <w:lastRenderedPageBreak/>
        <w:t xml:space="preserve">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https://urait.ru/bcode/510716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Pr="008C75E0" w:rsidRDefault="002B7D4D" w:rsidP="002B7D4D">
      <w:pPr>
        <w:pStyle w:val="a4"/>
        <w:tabs>
          <w:tab w:val="left" w:pos="426"/>
        </w:tabs>
        <w:ind w:firstLine="422"/>
        <w:jc w:val="center"/>
        <w:rPr>
          <w:b/>
          <w:bCs/>
          <w:color w:val="000000"/>
          <w:szCs w:val="28"/>
        </w:rPr>
      </w:pPr>
      <w:r w:rsidRPr="008C75E0">
        <w:rPr>
          <w:b/>
          <w:bCs/>
          <w:color w:val="000000"/>
          <w:szCs w:val="28"/>
        </w:rPr>
        <w:t xml:space="preserve">Тема </w:t>
      </w:r>
      <w:r>
        <w:rPr>
          <w:b/>
          <w:bCs/>
          <w:color w:val="000000"/>
          <w:szCs w:val="28"/>
        </w:rPr>
        <w:t>4</w:t>
      </w:r>
      <w:r w:rsidRPr="008C75E0">
        <w:rPr>
          <w:b/>
          <w:bCs/>
          <w:color w:val="000000"/>
          <w:szCs w:val="28"/>
        </w:rPr>
        <w:t>. Правовая антропология</w:t>
      </w:r>
      <w:r>
        <w:rPr>
          <w:b/>
          <w:bCs/>
          <w:color w:val="000000"/>
          <w:szCs w:val="28"/>
        </w:rPr>
        <w:t xml:space="preserve"> </w:t>
      </w:r>
    </w:p>
    <w:p w:rsidR="002B7D4D" w:rsidRPr="008C75E0" w:rsidRDefault="002B7D4D" w:rsidP="002B7D4D">
      <w:pPr>
        <w:pStyle w:val="a4"/>
        <w:tabs>
          <w:tab w:val="left" w:pos="426"/>
        </w:tabs>
        <w:jc w:val="center"/>
        <w:rPr>
          <w:bCs/>
          <w:color w:val="000000"/>
          <w:szCs w:val="28"/>
        </w:rPr>
      </w:pP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Природа человека и право. Антропологические основы права.</w:t>
      </w: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Философский смысл и обоснование прав человека.</w:t>
      </w: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Личность и право. Гуманистическая природа права.</w:t>
      </w:r>
    </w:p>
    <w:p w:rsidR="002B7D4D" w:rsidRPr="008C75E0" w:rsidRDefault="002B7D4D" w:rsidP="002B7D4D">
      <w:pPr>
        <w:pStyle w:val="p1185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ft19"/>
          <w:color w:val="000000"/>
          <w:sz w:val="28"/>
          <w:szCs w:val="28"/>
        </w:rPr>
      </w:pPr>
      <w:r w:rsidRPr="008C75E0">
        <w:rPr>
          <w:rStyle w:val="ft19"/>
          <w:color w:val="000000"/>
          <w:sz w:val="28"/>
          <w:szCs w:val="28"/>
        </w:rPr>
        <w:t>Как связаны между собой «образ человека» и «образ права»?</w:t>
      </w:r>
    </w:p>
    <w:p w:rsidR="002B7D4D" w:rsidRPr="008C75E0" w:rsidRDefault="002B7D4D" w:rsidP="002B7D4D">
      <w:pPr>
        <w:pStyle w:val="p1185"/>
        <w:tabs>
          <w:tab w:val="left" w:pos="426"/>
        </w:tabs>
        <w:spacing w:before="0" w:beforeAutospacing="0" w:after="0" w:afterAutospacing="0" w:line="360" w:lineRule="auto"/>
        <w:jc w:val="both"/>
        <w:rPr>
          <w:rStyle w:val="ft19"/>
          <w:color w:val="000000"/>
          <w:sz w:val="28"/>
          <w:szCs w:val="28"/>
        </w:rPr>
      </w:pPr>
    </w:p>
    <w:p w:rsidR="002B7D4D" w:rsidRPr="008C75E0" w:rsidRDefault="002B7D4D" w:rsidP="002B7D4D">
      <w:pPr>
        <w:pStyle w:val="p1185"/>
        <w:tabs>
          <w:tab w:val="left" w:pos="426"/>
        </w:tabs>
        <w:spacing w:before="0" w:beforeAutospacing="0" w:after="0" w:afterAutospacing="0" w:line="360" w:lineRule="auto"/>
        <w:jc w:val="center"/>
        <w:rPr>
          <w:rStyle w:val="ft19"/>
          <w:color w:val="000000"/>
          <w:sz w:val="28"/>
          <w:szCs w:val="28"/>
        </w:rPr>
      </w:pPr>
      <w:r w:rsidRPr="008C75E0">
        <w:rPr>
          <w:rStyle w:val="ft19"/>
          <w:color w:val="000000"/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pStyle w:val="p118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 </w:t>
      </w:r>
      <w:r w:rsidRPr="008C75E0">
        <w:rPr>
          <w:sz w:val="28"/>
          <w:szCs w:val="28"/>
        </w:rPr>
        <w:tab/>
        <w:t xml:space="preserve">Правовая антропология – это учение о праве как способе человеческого бытия. Одной из ее центральных проблем является выявление антропологических предпосылок правовой теории. Обращение к сущности человека позволяет обосновать идею права, критерий справедливости, т.е. решить основной вопрос философии права. С одной стороны, без права человек не может существовать, с другой, в структуре человеческого бытия </w:t>
      </w:r>
      <w:r w:rsidRPr="008C75E0">
        <w:rPr>
          <w:sz w:val="28"/>
          <w:szCs w:val="28"/>
        </w:rPr>
        <w:lastRenderedPageBreak/>
        <w:t xml:space="preserve">можно выделить такие моменты, которые порождают правовые отношения (право). При подготовке и в ходе практического занятия магистрантам предстоит дать определение понятию </w:t>
      </w:r>
      <w:r w:rsidRPr="008C75E0">
        <w:rPr>
          <w:rStyle w:val="ft19"/>
          <w:color w:val="000000"/>
          <w:sz w:val="28"/>
          <w:szCs w:val="28"/>
        </w:rPr>
        <w:t xml:space="preserve">«правовой человек», а также соотнести </w:t>
      </w:r>
      <w:r w:rsidRPr="008C75E0">
        <w:rPr>
          <w:rStyle w:val="ft90"/>
          <w:color w:val="000000"/>
          <w:sz w:val="28"/>
          <w:szCs w:val="28"/>
        </w:rPr>
        <w:t xml:space="preserve">природу человека и  необходимость правопорядка. При рассмотрении вопросов занятия необходимо высказать свое мнение по вопросам: а) </w:t>
      </w:r>
      <w:r w:rsidRPr="008C75E0">
        <w:rPr>
          <w:rStyle w:val="ft160"/>
          <w:color w:val="000000"/>
          <w:sz w:val="28"/>
          <w:szCs w:val="28"/>
        </w:rPr>
        <w:t xml:space="preserve">Какая, на ваш взгляд, форма индивидуального бытия человека (индивид, личность, индивидуальность) соответствует понятию субъекта права? и б) </w:t>
      </w:r>
      <w:r w:rsidRPr="008C75E0">
        <w:rPr>
          <w:sz w:val="28"/>
          <w:szCs w:val="28"/>
        </w:rPr>
        <w:t>Какая позиция вам кажется более правильной – соблюдение несправедливого закона или его нарушения? Почему?</w:t>
      </w:r>
    </w:p>
    <w:p w:rsidR="002B7D4D" w:rsidRPr="008C75E0" w:rsidRDefault="002B7D4D" w:rsidP="002B7D4D">
      <w:pPr>
        <w:pStyle w:val="p118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https://urait.ru/bcode/510716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2B7D4D" w:rsidRPr="001428E9" w:rsidRDefault="002B7D4D" w:rsidP="001428E9">
      <w:pPr>
        <w:pStyle w:val="a3"/>
        <w:jc w:val="both"/>
        <w:rPr>
          <w:sz w:val="28"/>
          <w:szCs w:val="28"/>
        </w:rPr>
      </w:pPr>
    </w:p>
    <w:p w:rsidR="002B7D4D" w:rsidRPr="008C75E0" w:rsidRDefault="002B7D4D" w:rsidP="002B7D4D">
      <w:pPr>
        <w:pStyle w:val="a4"/>
        <w:tabs>
          <w:tab w:val="left" w:pos="426"/>
        </w:tabs>
        <w:ind w:firstLine="422"/>
        <w:jc w:val="center"/>
        <w:rPr>
          <w:b/>
          <w:szCs w:val="28"/>
        </w:rPr>
      </w:pPr>
      <w:r w:rsidRPr="008C75E0">
        <w:rPr>
          <w:b/>
          <w:szCs w:val="28"/>
        </w:rPr>
        <w:t xml:space="preserve">Тема </w:t>
      </w:r>
      <w:r>
        <w:rPr>
          <w:b/>
          <w:szCs w:val="28"/>
        </w:rPr>
        <w:t>5</w:t>
      </w:r>
      <w:r w:rsidRPr="008C75E0">
        <w:rPr>
          <w:b/>
          <w:szCs w:val="28"/>
        </w:rPr>
        <w:t>. Философия права в России</w:t>
      </w:r>
      <w:r>
        <w:rPr>
          <w:b/>
          <w:szCs w:val="28"/>
        </w:rPr>
        <w:t xml:space="preserve"> </w:t>
      </w:r>
    </w:p>
    <w:p w:rsidR="002B7D4D" w:rsidRPr="008C75E0" w:rsidRDefault="002B7D4D" w:rsidP="002B7D4D">
      <w:pPr>
        <w:pStyle w:val="a4"/>
        <w:tabs>
          <w:tab w:val="left" w:pos="426"/>
        </w:tabs>
        <w:ind w:firstLine="0"/>
        <w:jc w:val="center"/>
        <w:rPr>
          <w:szCs w:val="28"/>
        </w:rPr>
      </w:pP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>1. Зарождение философии права в России. Ее особенности и мировоззренческо-методологические основания.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2. Философия права в России </w:t>
      </w:r>
      <w:r w:rsidRPr="008C75E0">
        <w:rPr>
          <w:sz w:val="28"/>
          <w:szCs w:val="28"/>
          <w:lang w:val="en-US"/>
        </w:rPr>
        <w:t>XIX</w:t>
      </w:r>
      <w:r w:rsidRPr="008C75E0">
        <w:rPr>
          <w:sz w:val="28"/>
          <w:szCs w:val="28"/>
        </w:rPr>
        <w:t>-</w:t>
      </w:r>
      <w:r w:rsidRPr="008C75E0">
        <w:rPr>
          <w:sz w:val="28"/>
          <w:szCs w:val="28"/>
          <w:lang w:val="en-US"/>
        </w:rPr>
        <w:t>XX</w:t>
      </w:r>
      <w:r w:rsidRPr="008C75E0">
        <w:rPr>
          <w:sz w:val="28"/>
          <w:szCs w:val="28"/>
        </w:rPr>
        <w:t xml:space="preserve"> вв.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2.1 Философско-правовая концепция Б.Н. Чичерина.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2.2 Философско-правовая концепция П.И. </w:t>
      </w:r>
      <w:proofErr w:type="spellStart"/>
      <w:r w:rsidRPr="008C75E0">
        <w:rPr>
          <w:sz w:val="28"/>
          <w:szCs w:val="28"/>
        </w:rPr>
        <w:t>Новгородцева</w:t>
      </w:r>
      <w:proofErr w:type="spell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2.3 В.С. Соловьев о взаимосвязи права и нравственности.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2.4 Философско-правовые идеи Н.А. Бердяева.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Становление философии права как самостоятельной отрасли философского знания в России происходит в </w:t>
      </w:r>
      <w:r w:rsidRPr="008C75E0">
        <w:rPr>
          <w:sz w:val="28"/>
          <w:szCs w:val="28"/>
          <w:lang w:val="en-US"/>
        </w:rPr>
        <w:t>XVIII</w:t>
      </w:r>
      <w:r w:rsidRPr="008C75E0">
        <w:rPr>
          <w:sz w:val="28"/>
          <w:szCs w:val="28"/>
        </w:rPr>
        <w:t xml:space="preserve"> в. В трудах таких мыслителей, как Я.П. </w:t>
      </w:r>
      <w:proofErr w:type="spellStart"/>
      <w:r w:rsidRPr="008C75E0">
        <w:rPr>
          <w:sz w:val="28"/>
          <w:szCs w:val="28"/>
        </w:rPr>
        <w:t>Козельский</w:t>
      </w:r>
      <w:proofErr w:type="spellEnd"/>
      <w:r w:rsidRPr="008C75E0">
        <w:rPr>
          <w:sz w:val="28"/>
          <w:szCs w:val="28"/>
        </w:rPr>
        <w:t xml:space="preserve">, С.И. Десницкий, И.А. Третьяков, Г. Сковорода и др. закладываются ее основы, формируется ее понятийный аппарат. С самого начала отечественную философию права отличали стремление к моральному обоснованию права, религиозно-экзистенциальный характер идеи «естественного права» и «прав человека». Период </w:t>
      </w:r>
      <w:r w:rsidRPr="008C75E0">
        <w:rPr>
          <w:sz w:val="28"/>
          <w:szCs w:val="28"/>
          <w:lang w:val="en-US"/>
        </w:rPr>
        <w:t>XIX</w:t>
      </w:r>
      <w:r w:rsidRPr="008C75E0">
        <w:rPr>
          <w:sz w:val="28"/>
          <w:szCs w:val="28"/>
        </w:rPr>
        <w:t xml:space="preserve">- начало </w:t>
      </w:r>
      <w:r w:rsidRPr="008C75E0">
        <w:rPr>
          <w:sz w:val="28"/>
          <w:szCs w:val="28"/>
          <w:lang w:val="en-US"/>
        </w:rPr>
        <w:t>XX</w:t>
      </w:r>
      <w:r w:rsidRPr="008C75E0">
        <w:rPr>
          <w:sz w:val="28"/>
          <w:szCs w:val="28"/>
        </w:rPr>
        <w:t xml:space="preserve"> вв. ознаменован распространением либеральных идей. Для характеристики взглядов отечественных мыслителей, магистранты должны познакомиться с материалами Приложения данного пособия и использовать их для обоснования своих выводов. 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https://urait.ru/bcode/510716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</w:t>
      </w:r>
      <w:r w:rsidRPr="001428E9">
        <w:rPr>
          <w:color w:val="000000"/>
          <w:sz w:val="28"/>
          <w:szCs w:val="28"/>
          <w:shd w:val="clear" w:color="auto" w:fill="FFFFFF"/>
        </w:rPr>
        <w:lastRenderedPageBreak/>
        <w:t>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0F2615" w:rsidRPr="002B7D4D" w:rsidRDefault="000F2615" w:rsidP="000F26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Форма итогового контроля</w:t>
      </w:r>
    </w:p>
    <w:p w:rsidR="000F2615" w:rsidRPr="002B7D4D" w:rsidRDefault="000F2615" w:rsidP="000F2615">
      <w:pPr>
        <w:spacing w:line="360" w:lineRule="auto"/>
        <w:ind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Итоговый контроль </w:t>
      </w:r>
      <w:r w:rsidR="00B677DE" w:rsidRPr="002B7D4D">
        <w:rPr>
          <w:sz w:val="28"/>
          <w:szCs w:val="28"/>
        </w:rPr>
        <w:t xml:space="preserve">знаний </w:t>
      </w:r>
      <w:r w:rsidR="00DB76E1" w:rsidRPr="002B7D4D">
        <w:rPr>
          <w:sz w:val="28"/>
          <w:szCs w:val="28"/>
        </w:rPr>
        <w:t xml:space="preserve">проводится в виде </w:t>
      </w:r>
      <w:r w:rsidRPr="002B7D4D">
        <w:rPr>
          <w:sz w:val="28"/>
          <w:szCs w:val="28"/>
        </w:rPr>
        <w:t xml:space="preserve"> экзамена в </w:t>
      </w:r>
      <w:r w:rsidRPr="002B7D4D">
        <w:rPr>
          <w:sz w:val="28"/>
          <w:szCs w:val="28"/>
          <w:lang w:val="en-US"/>
        </w:rPr>
        <w:t>I</w:t>
      </w:r>
      <w:r w:rsidRPr="002B7D4D">
        <w:rPr>
          <w:sz w:val="28"/>
          <w:szCs w:val="28"/>
        </w:rPr>
        <w:t xml:space="preserve"> семестре</w:t>
      </w:r>
      <w:r w:rsidR="00DB76E1" w:rsidRPr="002B7D4D">
        <w:rPr>
          <w:sz w:val="28"/>
          <w:szCs w:val="28"/>
        </w:rPr>
        <w:t xml:space="preserve"> </w:t>
      </w:r>
      <w:r w:rsidR="004C008F">
        <w:rPr>
          <w:sz w:val="28"/>
          <w:szCs w:val="28"/>
        </w:rPr>
        <w:t xml:space="preserve">устно в </w:t>
      </w:r>
      <w:r w:rsidR="00DB76E1" w:rsidRPr="002B7D4D">
        <w:rPr>
          <w:sz w:val="28"/>
          <w:szCs w:val="28"/>
        </w:rPr>
        <w:t>форме</w:t>
      </w:r>
      <w:r w:rsidR="004C008F">
        <w:rPr>
          <w:sz w:val="28"/>
          <w:szCs w:val="28"/>
        </w:rPr>
        <w:t xml:space="preserve"> собеседования по пройденным темам</w:t>
      </w:r>
      <w:r w:rsidRPr="002B7D4D">
        <w:rPr>
          <w:sz w:val="28"/>
          <w:szCs w:val="28"/>
        </w:rPr>
        <w:t>.</w:t>
      </w:r>
    </w:p>
    <w:p w:rsidR="004C008F" w:rsidRDefault="004C008F" w:rsidP="008B230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B230D" w:rsidRPr="002B7D4D" w:rsidRDefault="008B230D" w:rsidP="008B23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 xml:space="preserve">Вопросы </w:t>
      </w:r>
      <w:r w:rsidR="004C008F">
        <w:rPr>
          <w:b/>
          <w:sz w:val="28"/>
          <w:szCs w:val="28"/>
        </w:rPr>
        <w:t>для самоконтроля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Философия права в структуре философского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Взаимосвязь философии права и юридических наук.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Становление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и государство как объект философского исследования.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Функции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Предмет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Структура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Философское понимание сущности и понятия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свобода.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справедливость.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формальное равенство.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Назначение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Сущность методологии права и её уровни.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Основные типы </w:t>
      </w:r>
      <w:proofErr w:type="spellStart"/>
      <w:r w:rsidRPr="002B7D4D">
        <w:rPr>
          <w:sz w:val="28"/>
          <w:szCs w:val="28"/>
        </w:rPr>
        <w:t>правопонимания</w:t>
      </w:r>
      <w:proofErr w:type="spellEnd"/>
      <w:r w:rsidRPr="002B7D4D">
        <w:rPr>
          <w:sz w:val="28"/>
          <w:szCs w:val="28"/>
        </w:rPr>
        <w:t>: юридический позитивизм и естественно-правовая теория.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Общая характеристика и особенности современной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Современные теории возрожденного естественного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Социологические теории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lastRenderedPageBreak/>
        <w:t>Психологический подход к пониманию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Онтология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Вопрос о происхождении права. Историческая школа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Форма бытия права: идея права, закон, правовая реальность.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Позитивистская онтология: право как закон (И. Бентам, Д. </w:t>
      </w:r>
      <w:proofErr w:type="spellStart"/>
      <w:r w:rsidRPr="002B7D4D">
        <w:rPr>
          <w:sz w:val="28"/>
          <w:szCs w:val="28"/>
        </w:rPr>
        <w:t>Остин</w:t>
      </w:r>
      <w:proofErr w:type="spellEnd"/>
      <w:r w:rsidRPr="002B7D4D">
        <w:rPr>
          <w:sz w:val="28"/>
          <w:szCs w:val="28"/>
        </w:rPr>
        <w:t xml:space="preserve">, К. </w:t>
      </w:r>
      <w:proofErr w:type="spellStart"/>
      <w:r w:rsidRPr="002B7D4D">
        <w:rPr>
          <w:sz w:val="28"/>
          <w:szCs w:val="28"/>
        </w:rPr>
        <w:t>Беркбом</w:t>
      </w:r>
      <w:proofErr w:type="spellEnd"/>
      <w:r w:rsidRPr="002B7D4D">
        <w:rPr>
          <w:sz w:val="28"/>
          <w:szCs w:val="28"/>
        </w:rPr>
        <w:t>).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Аксиология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Свобода, равенство и справедливость в праве.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Эпистемология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Специфика процесса познания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Антропология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Права человека и права гражданина: их различие и соотношение.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Субъективное и объективное право.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на жизнь и право на смерть.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Проблема эвтаназии в современной юриспруденции.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Юридическая антропология Н. </w:t>
      </w:r>
      <w:proofErr w:type="spellStart"/>
      <w:r w:rsidRPr="002B7D4D">
        <w:rPr>
          <w:sz w:val="28"/>
          <w:szCs w:val="28"/>
        </w:rPr>
        <w:t>Рулана</w:t>
      </w:r>
      <w:proofErr w:type="spell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Гражданское общество и правовое государство.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Становление гражданского общества и правового государства в России.</w:t>
      </w:r>
    </w:p>
    <w:p w:rsidR="00B677DE" w:rsidRPr="002B7D4D" w:rsidRDefault="00B677DE" w:rsidP="00DB76E1">
      <w:pPr>
        <w:spacing w:line="276" w:lineRule="auto"/>
        <w:jc w:val="both"/>
        <w:rPr>
          <w:sz w:val="28"/>
          <w:szCs w:val="28"/>
        </w:rPr>
      </w:pPr>
    </w:p>
    <w:p w:rsidR="002B7D4D" w:rsidRDefault="002B7D4D" w:rsidP="00DB76E1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</w:p>
    <w:p w:rsidR="008B230D" w:rsidRPr="002B7D4D" w:rsidRDefault="008B230D" w:rsidP="00DB76E1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B230D" w:rsidRPr="002B7D4D" w:rsidRDefault="008B230D" w:rsidP="00DB76E1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Основная литература</w:t>
      </w:r>
    </w:p>
    <w:p w:rsidR="00B677DE" w:rsidRPr="002B7D4D" w:rsidRDefault="00B677DE" w:rsidP="00DB76E1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</w:p>
    <w:p w:rsidR="008B230D" w:rsidRPr="00425099" w:rsidRDefault="008B230D" w:rsidP="00DB76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25099">
        <w:rPr>
          <w:b/>
          <w:sz w:val="28"/>
          <w:szCs w:val="28"/>
        </w:rPr>
        <w:t>Нормативно-правовые акты</w:t>
      </w:r>
    </w:p>
    <w:p w:rsidR="008B230D" w:rsidRPr="002B7D4D" w:rsidRDefault="008B230D" w:rsidP="00DB76E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Конституция Российской Федерации: принята всенародным голосованием 12 дек. 1993г.</w:t>
      </w:r>
    </w:p>
    <w:p w:rsidR="008B230D" w:rsidRPr="002B7D4D" w:rsidRDefault="008B230D" w:rsidP="00DB76E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Федерации: </w:t>
      </w:r>
      <w:proofErr w:type="spellStart"/>
      <w:r w:rsidRPr="002B7D4D">
        <w:rPr>
          <w:sz w:val="28"/>
          <w:szCs w:val="28"/>
        </w:rPr>
        <w:t>федер</w:t>
      </w:r>
      <w:proofErr w:type="spellEnd"/>
      <w:r w:rsidRPr="002B7D4D">
        <w:rPr>
          <w:sz w:val="28"/>
          <w:szCs w:val="28"/>
        </w:rPr>
        <w:t xml:space="preserve">. закон от 12 июня </w:t>
      </w:r>
      <w:smartTag w:uri="urn:schemas-microsoft-com:office:smarttags" w:element="metricconverter">
        <w:smartTagPr>
          <w:attr w:name="ProductID" w:val="2002 г"/>
        </w:smartTagPr>
        <w:r w:rsidRPr="002B7D4D">
          <w:rPr>
            <w:sz w:val="28"/>
            <w:szCs w:val="28"/>
          </w:rPr>
          <w:t>2002 г</w:t>
        </w:r>
      </w:smartTag>
      <w:r w:rsidRPr="002B7D4D">
        <w:rPr>
          <w:sz w:val="28"/>
          <w:szCs w:val="28"/>
        </w:rPr>
        <w:t>. №67 // Рос</w:t>
      </w:r>
      <w:proofErr w:type="gramStart"/>
      <w:r w:rsidRPr="002B7D4D">
        <w:rPr>
          <w:sz w:val="28"/>
          <w:szCs w:val="28"/>
        </w:rPr>
        <w:t>.</w:t>
      </w:r>
      <w:proofErr w:type="gramEnd"/>
      <w:r w:rsidRPr="002B7D4D">
        <w:rPr>
          <w:sz w:val="28"/>
          <w:szCs w:val="28"/>
        </w:rPr>
        <w:t xml:space="preserve"> </w:t>
      </w:r>
      <w:proofErr w:type="gramStart"/>
      <w:r w:rsidRPr="002B7D4D">
        <w:rPr>
          <w:sz w:val="28"/>
          <w:szCs w:val="28"/>
        </w:rPr>
        <w:t>г</w:t>
      </w:r>
      <w:proofErr w:type="gramEnd"/>
      <w:r w:rsidRPr="002B7D4D">
        <w:rPr>
          <w:sz w:val="28"/>
          <w:szCs w:val="28"/>
        </w:rPr>
        <w:t>аз. – 2002. – 15 июня.</w:t>
      </w:r>
    </w:p>
    <w:p w:rsidR="008B230D" w:rsidRPr="002B7D4D" w:rsidRDefault="008B230D" w:rsidP="00DB76E1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230D" w:rsidRPr="00425099" w:rsidRDefault="00B677DE" w:rsidP="00DB76E1">
      <w:pPr>
        <w:tabs>
          <w:tab w:val="left" w:pos="1080"/>
          <w:tab w:val="left" w:pos="1134"/>
        </w:tabs>
        <w:spacing w:line="276" w:lineRule="auto"/>
        <w:ind w:firstLine="720"/>
        <w:jc w:val="center"/>
        <w:rPr>
          <w:b/>
          <w:color w:val="000000"/>
          <w:spacing w:val="-10"/>
          <w:sz w:val="28"/>
          <w:szCs w:val="28"/>
        </w:rPr>
      </w:pPr>
      <w:r w:rsidRPr="00425099">
        <w:rPr>
          <w:b/>
          <w:color w:val="000000"/>
          <w:spacing w:val="-10"/>
          <w:sz w:val="28"/>
          <w:szCs w:val="28"/>
        </w:rPr>
        <w:t xml:space="preserve">Учебная </w:t>
      </w:r>
      <w:r w:rsidR="008B230D" w:rsidRPr="00425099">
        <w:rPr>
          <w:b/>
          <w:color w:val="000000"/>
          <w:spacing w:val="-10"/>
          <w:sz w:val="28"/>
          <w:szCs w:val="28"/>
        </w:rPr>
        <w:t xml:space="preserve">  литература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Н. В.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А. Н.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392 с. — (Высшее образование). — ISBN 978-5-9916-6579-7.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</w:t>
      </w:r>
      <w:r w:rsidRPr="001428E9">
        <w:rPr>
          <w:color w:val="000000"/>
          <w:sz w:val="28"/>
          <w:szCs w:val="28"/>
          <w:shd w:val="clear" w:color="auto" w:fill="FFFFFF"/>
        </w:rPr>
        <w:lastRenderedPageBreak/>
        <w:t>https://urait.ru/bcode/510716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Любимов, А. П.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А. П. Любимов. — Москва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257 с. — (Высшее образование). — ISBN 978-5-534-10003-7.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https://urait.ru/bcode/517054 (дата обращения: 11.09.2023).</w:t>
      </w:r>
    </w:p>
    <w:p w:rsidR="001428E9" w:rsidRPr="001428E9" w:rsidRDefault="001428E9" w:rsidP="001428E9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8E9">
        <w:rPr>
          <w:color w:val="000000"/>
          <w:sz w:val="28"/>
          <w:szCs w:val="28"/>
          <w:shd w:val="clear" w:color="auto" w:fill="FFFFFF"/>
        </w:rPr>
        <w:t>Иконникова, Г. И.  Философия права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учебник для вузов / Г. И. Иконникова, В. П. 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Ляшенко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>, 2023. — 359 с. — (Высшее образование). — ISBN 978-5-534-01221-7. — Текст</w:t>
      </w:r>
      <w:proofErr w:type="gramStart"/>
      <w:r w:rsidRPr="001428E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428E9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428E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428E9">
        <w:rPr>
          <w:color w:val="000000"/>
          <w:sz w:val="28"/>
          <w:szCs w:val="28"/>
          <w:shd w:val="clear" w:color="auto" w:fill="FFFFFF"/>
        </w:rPr>
        <w:t xml:space="preserve"> [сайт]. — URL: https://urait.ru/bcode/510600 (дата обращения: 11.09.2023).</w:t>
      </w:r>
    </w:p>
    <w:p w:rsidR="008B230D" w:rsidRPr="002B7D4D" w:rsidRDefault="008B230D" w:rsidP="00DB76E1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428E9" w:rsidRPr="002B7D4D" w:rsidRDefault="008B230D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b/>
          <w:sz w:val="28"/>
          <w:szCs w:val="28"/>
        </w:rPr>
        <w:t>Дополнительная  литература</w:t>
      </w:r>
      <w:r w:rsidR="001428E9" w:rsidRPr="001428E9">
        <w:rPr>
          <w:color w:val="000000"/>
          <w:sz w:val="28"/>
          <w:szCs w:val="28"/>
        </w:rPr>
        <w:t xml:space="preserve"> </w:t>
      </w:r>
      <w:proofErr w:type="spellStart"/>
      <w:r w:rsidR="001428E9" w:rsidRPr="002B7D4D">
        <w:rPr>
          <w:color w:val="000000"/>
          <w:sz w:val="28"/>
          <w:szCs w:val="28"/>
        </w:rPr>
        <w:t>Арановский</w:t>
      </w:r>
      <w:proofErr w:type="spellEnd"/>
      <w:r w:rsidR="001428E9" w:rsidRPr="002B7D4D">
        <w:rPr>
          <w:color w:val="000000"/>
          <w:sz w:val="28"/>
          <w:szCs w:val="28"/>
        </w:rPr>
        <w:t xml:space="preserve"> К.В. Конституционная традиция в российской среде / К.В. </w:t>
      </w:r>
      <w:proofErr w:type="spellStart"/>
      <w:r w:rsidR="001428E9" w:rsidRPr="002B7D4D">
        <w:rPr>
          <w:color w:val="000000"/>
          <w:sz w:val="28"/>
          <w:szCs w:val="28"/>
        </w:rPr>
        <w:t>Арановский</w:t>
      </w:r>
      <w:proofErr w:type="spellEnd"/>
      <w:r w:rsidR="001428E9" w:rsidRPr="002B7D4D">
        <w:rPr>
          <w:color w:val="000000"/>
          <w:sz w:val="28"/>
          <w:szCs w:val="28"/>
        </w:rPr>
        <w:t>. – СПб</w:t>
      </w:r>
      <w:proofErr w:type="gramStart"/>
      <w:r w:rsidR="001428E9" w:rsidRPr="002B7D4D">
        <w:rPr>
          <w:color w:val="000000"/>
          <w:sz w:val="28"/>
          <w:szCs w:val="28"/>
        </w:rPr>
        <w:t>.:</w:t>
      </w:r>
      <w:r w:rsidR="001428E9" w:rsidRPr="002B7D4D">
        <w:rPr>
          <w:color w:val="000000"/>
          <w:spacing w:val="-10"/>
          <w:sz w:val="28"/>
          <w:szCs w:val="28"/>
        </w:rPr>
        <w:t xml:space="preserve"> </w:t>
      </w:r>
      <w:proofErr w:type="gramEnd"/>
      <w:r w:rsidR="001428E9" w:rsidRPr="002B7D4D">
        <w:rPr>
          <w:color w:val="000000"/>
          <w:sz w:val="28"/>
          <w:szCs w:val="28"/>
        </w:rPr>
        <w:t>Изд-во «Юридический центр Пресс», 2003. – 658с.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sz w:val="28"/>
          <w:szCs w:val="28"/>
        </w:rPr>
        <w:t>Витрук</w:t>
      </w:r>
      <w:proofErr w:type="spellEnd"/>
      <w:r w:rsidRPr="002B7D4D">
        <w:rPr>
          <w:sz w:val="28"/>
          <w:szCs w:val="28"/>
        </w:rPr>
        <w:t xml:space="preserve"> Н.В. Общая теория правового положения личности / Н.В. </w:t>
      </w:r>
      <w:proofErr w:type="spellStart"/>
      <w:r w:rsidRPr="002B7D4D">
        <w:rPr>
          <w:sz w:val="28"/>
          <w:szCs w:val="28"/>
        </w:rPr>
        <w:t>Витрук</w:t>
      </w:r>
      <w:proofErr w:type="spellEnd"/>
      <w:r w:rsidRPr="002B7D4D">
        <w:rPr>
          <w:sz w:val="28"/>
          <w:szCs w:val="28"/>
        </w:rPr>
        <w:t>; Рос</w:t>
      </w:r>
      <w:proofErr w:type="gramStart"/>
      <w:r w:rsidRPr="002B7D4D">
        <w:rPr>
          <w:sz w:val="28"/>
          <w:szCs w:val="28"/>
        </w:rPr>
        <w:t>.</w:t>
      </w:r>
      <w:proofErr w:type="gramEnd"/>
      <w:r w:rsidRPr="002B7D4D">
        <w:rPr>
          <w:sz w:val="28"/>
          <w:szCs w:val="28"/>
        </w:rPr>
        <w:t xml:space="preserve"> </w:t>
      </w:r>
      <w:proofErr w:type="gramStart"/>
      <w:r w:rsidRPr="002B7D4D">
        <w:rPr>
          <w:sz w:val="28"/>
          <w:szCs w:val="28"/>
        </w:rPr>
        <w:t>а</w:t>
      </w:r>
      <w:proofErr w:type="gramEnd"/>
      <w:r w:rsidRPr="002B7D4D">
        <w:rPr>
          <w:sz w:val="28"/>
          <w:szCs w:val="28"/>
        </w:rPr>
        <w:t>кад. Правосудия. – М.: Норма, 2008. – 447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pacing w:val="-10"/>
          <w:sz w:val="28"/>
          <w:szCs w:val="28"/>
        </w:rPr>
        <w:t>Данильян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 О.Г. Философия права: учебник. / О.Г. </w:t>
      </w:r>
      <w:proofErr w:type="spellStart"/>
      <w:r w:rsidRPr="002B7D4D">
        <w:rPr>
          <w:color w:val="000000"/>
          <w:spacing w:val="-10"/>
          <w:sz w:val="28"/>
          <w:szCs w:val="28"/>
        </w:rPr>
        <w:t>Данильян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. – М., </w:t>
      </w:r>
      <w:proofErr w:type="spellStart"/>
      <w:r w:rsidRPr="002B7D4D">
        <w:rPr>
          <w:color w:val="000000"/>
          <w:spacing w:val="-10"/>
          <w:sz w:val="28"/>
          <w:szCs w:val="28"/>
        </w:rPr>
        <w:t>Эксмо</w:t>
      </w:r>
      <w:proofErr w:type="spellEnd"/>
      <w:r w:rsidRPr="002B7D4D">
        <w:rPr>
          <w:color w:val="000000"/>
          <w:spacing w:val="-10"/>
          <w:sz w:val="28"/>
          <w:szCs w:val="28"/>
        </w:rPr>
        <w:t>, 2006. – 416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Керимов Д.А. Методология права / Д.А. Керимов. – М., 2000. – 315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sz w:val="28"/>
          <w:szCs w:val="28"/>
        </w:rPr>
        <w:t xml:space="preserve">Конституционные права и свободы человека и гражданина в Российской Федерации: учебник для вузов / А.Я. Азаров [и др.]; под ред. О.И. </w:t>
      </w:r>
      <w:proofErr w:type="spellStart"/>
      <w:r w:rsidRPr="002B7D4D">
        <w:rPr>
          <w:sz w:val="28"/>
          <w:szCs w:val="28"/>
        </w:rPr>
        <w:t>Тиунова</w:t>
      </w:r>
      <w:proofErr w:type="spellEnd"/>
      <w:r w:rsidRPr="002B7D4D">
        <w:rPr>
          <w:sz w:val="28"/>
          <w:szCs w:val="28"/>
        </w:rPr>
        <w:t>. – М.: Норма, 2009. – 591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pacing w:val="-10"/>
          <w:sz w:val="28"/>
          <w:szCs w:val="28"/>
        </w:rPr>
        <w:t>Лейст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 О.Э. Сущность права. Проблемы теории и философии права. / О.Э. </w:t>
      </w:r>
      <w:proofErr w:type="spellStart"/>
      <w:r w:rsidRPr="002B7D4D">
        <w:rPr>
          <w:color w:val="000000"/>
          <w:spacing w:val="-10"/>
          <w:sz w:val="28"/>
          <w:szCs w:val="28"/>
        </w:rPr>
        <w:t>Лейст</w:t>
      </w:r>
      <w:proofErr w:type="spellEnd"/>
      <w:r w:rsidRPr="002B7D4D">
        <w:rPr>
          <w:color w:val="000000"/>
          <w:spacing w:val="-10"/>
          <w:sz w:val="28"/>
          <w:szCs w:val="28"/>
        </w:rPr>
        <w:t>. – М., 2002. – 285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sz w:val="28"/>
          <w:szCs w:val="28"/>
        </w:rPr>
        <w:t>Лукашева Е.А. Права человека: учебник / Е.А. Лукашева. М., Норма, 2009. – 560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Малахов В.П. Основы философии права / В.П. Малахов. – М., Академический проект, 2005. – 263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Моисеев С.В. Философия права</w:t>
      </w:r>
      <w:proofErr w:type="gramStart"/>
      <w:r w:rsidRPr="002B7D4D">
        <w:rPr>
          <w:color w:val="000000"/>
          <w:spacing w:val="-10"/>
          <w:sz w:val="28"/>
          <w:szCs w:val="28"/>
        </w:rPr>
        <w:t xml:space="preserve">.: </w:t>
      </w:r>
      <w:proofErr w:type="gramEnd"/>
      <w:r w:rsidRPr="002B7D4D">
        <w:rPr>
          <w:color w:val="000000"/>
          <w:spacing w:val="-10"/>
          <w:sz w:val="28"/>
          <w:szCs w:val="28"/>
        </w:rPr>
        <w:t>курс лекций / С.В. Моисеев. Новосибирск, 2003. – 183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z w:val="28"/>
          <w:szCs w:val="28"/>
        </w:rPr>
        <w:t>Малько А.В. Политическая и правовая жизнь России: актуальные проблемы: Учеб</w:t>
      </w:r>
      <w:proofErr w:type="gramStart"/>
      <w:r w:rsidRPr="002B7D4D">
        <w:rPr>
          <w:color w:val="000000"/>
          <w:sz w:val="28"/>
          <w:szCs w:val="28"/>
        </w:rPr>
        <w:t>.</w:t>
      </w:r>
      <w:proofErr w:type="gramEnd"/>
      <w:r w:rsidRPr="002B7D4D">
        <w:rPr>
          <w:color w:val="000000"/>
          <w:sz w:val="28"/>
          <w:szCs w:val="28"/>
        </w:rPr>
        <w:t xml:space="preserve"> </w:t>
      </w:r>
      <w:proofErr w:type="gramStart"/>
      <w:r w:rsidRPr="002B7D4D">
        <w:rPr>
          <w:color w:val="000000"/>
          <w:sz w:val="28"/>
          <w:szCs w:val="28"/>
        </w:rPr>
        <w:t>п</w:t>
      </w:r>
      <w:proofErr w:type="gramEnd"/>
      <w:r w:rsidRPr="002B7D4D">
        <w:rPr>
          <w:color w:val="000000"/>
          <w:sz w:val="28"/>
          <w:szCs w:val="28"/>
        </w:rPr>
        <w:t xml:space="preserve">особие / А.В. Малько. – М.: </w:t>
      </w:r>
      <w:proofErr w:type="spellStart"/>
      <w:r w:rsidRPr="002B7D4D">
        <w:rPr>
          <w:color w:val="000000"/>
          <w:sz w:val="28"/>
          <w:szCs w:val="28"/>
        </w:rPr>
        <w:t>Юристъ</w:t>
      </w:r>
      <w:proofErr w:type="spellEnd"/>
      <w:r w:rsidRPr="002B7D4D">
        <w:rPr>
          <w:color w:val="000000"/>
          <w:sz w:val="28"/>
          <w:szCs w:val="28"/>
        </w:rPr>
        <w:t>, 2000. – 255 с.</w:t>
      </w:r>
    </w:p>
    <w:p w:rsidR="001428E9" w:rsidRPr="002B7D4D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z w:val="28"/>
          <w:szCs w:val="28"/>
        </w:rPr>
        <w:lastRenderedPageBreak/>
        <w:t>Никитяева</w:t>
      </w:r>
      <w:proofErr w:type="spellEnd"/>
      <w:r w:rsidRPr="002B7D4D">
        <w:rPr>
          <w:color w:val="000000"/>
          <w:sz w:val="28"/>
          <w:szCs w:val="28"/>
        </w:rPr>
        <w:t xml:space="preserve"> В.В. Конституционное правосознание: вопросы теории и практики / В.В. </w:t>
      </w:r>
      <w:proofErr w:type="spellStart"/>
      <w:r w:rsidRPr="002B7D4D">
        <w:rPr>
          <w:color w:val="000000"/>
          <w:sz w:val="28"/>
          <w:szCs w:val="28"/>
        </w:rPr>
        <w:t>Никитяева</w:t>
      </w:r>
      <w:proofErr w:type="spellEnd"/>
      <w:r w:rsidRPr="002B7D4D">
        <w:rPr>
          <w:color w:val="000000"/>
          <w:sz w:val="28"/>
          <w:szCs w:val="28"/>
        </w:rPr>
        <w:t xml:space="preserve">; под ред. Т.Д. </w:t>
      </w:r>
      <w:proofErr w:type="spellStart"/>
      <w:r w:rsidRPr="002B7D4D">
        <w:rPr>
          <w:color w:val="000000"/>
          <w:sz w:val="28"/>
          <w:szCs w:val="28"/>
        </w:rPr>
        <w:t>Зражевской</w:t>
      </w:r>
      <w:proofErr w:type="spellEnd"/>
      <w:r w:rsidRPr="002B7D4D">
        <w:rPr>
          <w:color w:val="000000"/>
          <w:sz w:val="28"/>
          <w:szCs w:val="28"/>
        </w:rPr>
        <w:t>. – Воронеж: Научная книга, 2005. – 107 с.</w:t>
      </w:r>
    </w:p>
    <w:p w:rsidR="001428E9" w:rsidRPr="001428E9" w:rsidRDefault="001428E9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jc w:val="both"/>
        <w:rPr>
          <w:color w:val="000000"/>
          <w:spacing w:val="-10"/>
          <w:sz w:val="28"/>
          <w:szCs w:val="28"/>
        </w:rPr>
      </w:pPr>
      <w:proofErr w:type="spellStart"/>
      <w:r w:rsidRPr="001428E9">
        <w:rPr>
          <w:sz w:val="28"/>
          <w:szCs w:val="28"/>
        </w:rPr>
        <w:t>Нерсесянц</w:t>
      </w:r>
      <w:proofErr w:type="spellEnd"/>
      <w:r w:rsidRPr="001428E9">
        <w:rPr>
          <w:sz w:val="28"/>
          <w:szCs w:val="28"/>
        </w:rPr>
        <w:t xml:space="preserve"> В.С. Философия права: Учебник для вузов. – М.: Издательство НОРМА (Издательская группа НОРМА – ИНФРА – М), 2006. – 652 </w:t>
      </w:r>
      <w:proofErr w:type="gramStart"/>
      <w:r w:rsidRPr="001428E9">
        <w:rPr>
          <w:sz w:val="28"/>
          <w:szCs w:val="28"/>
        </w:rPr>
        <w:t>с</w:t>
      </w:r>
      <w:proofErr w:type="gramEnd"/>
      <w:r w:rsidRPr="001428E9">
        <w:rPr>
          <w:sz w:val="28"/>
          <w:szCs w:val="28"/>
        </w:rPr>
        <w:t>.</w:t>
      </w:r>
    </w:p>
    <w:p w:rsidR="008B230D" w:rsidRPr="001428E9" w:rsidRDefault="008B230D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1428E9">
        <w:rPr>
          <w:color w:val="000000"/>
          <w:spacing w:val="-10"/>
          <w:sz w:val="28"/>
          <w:szCs w:val="28"/>
        </w:rPr>
        <w:t>Жуков В.Н. Философское познание государства и права / Государство и право, 2010. – №6. – С. 31-40.</w:t>
      </w:r>
    </w:p>
    <w:p w:rsidR="008B230D" w:rsidRPr="001428E9" w:rsidRDefault="008B230D" w:rsidP="001428E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jc w:val="both"/>
        <w:rPr>
          <w:color w:val="000000"/>
          <w:spacing w:val="-10"/>
          <w:sz w:val="28"/>
          <w:szCs w:val="28"/>
        </w:rPr>
      </w:pPr>
      <w:proofErr w:type="spellStart"/>
      <w:r w:rsidRPr="001428E9">
        <w:rPr>
          <w:sz w:val="28"/>
          <w:szCs w:val="28"/>
        </w:rPr>
        <w:t>Крусс</w:t>
      </w:r>
      <w:proofErr w:type="spellEnd"/>
      <w:r w:rsidRPr="001428E9">
        <w:rPr>
          <w:sz w:val="28"/>
          <w:szCs w:val="28"/>
        </w:rPr>
        <w:t xml:space="preserve"> В.И. Соматические права человека: конституционный и философский аспекты Государство и право. – 2000. – № 10. – С. 34-38.</w:t>
      </w:r>
    </w:p>
    <w:p w:rsidR="008B230D" w:rsidRPr="002B7D4D" w:rsidRDefault="008B230D" w:rsidP="00DB76E1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tabs>
          <w:tab w:val="left" w:pos="426"/>
        </w:tabs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425099" w:rsidRPr="00270ED5" w:rsidRDefault="00B677DE" w:rsidP="00425099">
      <w:pPr>
        <w:tabs>
          <w:tab w:val="left" w:pos="426"/>
        </w:tabs>
        <w:spacing w:line="360" w:lineRule="auto"/>
        <w:jc w:val="both"/>
      </w:pPr>
      <w:r w:rsidRPr="002B7D4D">
        <w:rPr>
          <w:sz w:val="28"/>
          <w:szCs w:val="28"/>
        </w:rPr>
        <w:t xml:space="preserve">      </w:t>
      </w:r>
      <w:bookmarkStart w:id="0" w:name="_GoBack"/>
      <w:bookmarkEnd w:id="0"/>
      <w:r w:rsidRPr="002B7D4D">
        <w:rPr>
          <w:sz w:val="28"/>
          <w:szCs w:val="28"/>
        </w:rPr>
        <w:t xml:space="preserve">  </w:t>
      </w:r>
      <w:r w:rsidR="00425099">
        <w:t>Заведующий кафедрой                                                                                 И.Н. Мамкина</w:t>
      </w:r>
    </w:p>
    <w:p w:rsidR="00B677DE" w:rsidRPr="002B7D4D" w:rsidRDefault="00B677DE" w:rsidP="00DB76E1">
      <w:pPr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spacing w:line="276" w:lineRule="auto"/>
        <w:rPr>
          <w:sz w:val="28"/>
          <w:szCs w:val="28"/>
        </w:rPr>
      </w:pPr>
    </w:p>
    <w:p w:rsidR="008B230D" w:rsidRPr="00B467AE" w:rsidRDefault="008B230D" w:rsidP="00DB76E1">
      <w:pPr>
        <w:spacing w:line="276" w:lineRule="auto"/>
      </w:pPr>
    </w:p>
    <w:p w:rsidR="008B230D" w:rsidRPr="00B467AE" w:rsidRDefault="008B230D" w:rsidP="008B230D"/>
    <w:p w:rsidR="008B230D" w:rsidRPr="00B467AE" w:rsidRDefault="008B230D" w:rsidP="008B230D"/>
    <w:p w:rsidR="008B230D" w:rsidRDefault="008B230D" w:rsidP="008B230D"/>
    <w:p w:rsidR="002E7823" w:rsidRDefault="002E7823"/>
    <w:sectPr w:rsidR="002E7823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4C4"/>
    <w:multiLevelType w:val="hybridMultilevel"/>
    <w:tmpl w:val="AA261166"/>
    <w:lvl w:ilvl="0" w:tplc="CC3826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1414F"/>
    <w:multiLevelType w:val="hybridMultilevel"/>
    <w:tmpl w:val="7C9261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755F7"/>
    <w:multiLevelType w:val="multilevel"/>
    <w:tmpl w:val="850A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02196"/>
    <w:multiLevelType w:val="hybridMultilevel"/>
    <w:tmpl w:val="55F40DDC"/>
    <w:lvl w:ilvl="0" w:tplc="DD78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86EBC"/>
    <w:multiLevelType w:val="hybridMultilevel"/>
    <w:tmpl w:val="0768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B59"/>
    <w:multiLevelType w:val="hybridMultilevel"/>
    <w:tmpl w:val="9C2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927"/>
    <w:multiLevelType w:val="hybridMultilevel"/>
    <w:tmpl w:val="9BAA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8AC"/>
    <w:multiLevelType w:val="hybridMultilevel"/>
    <w:tmpl w:val="96BAE2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94894"/>
    <w:multiLevelType w:val="hybridMultilevel"/>
    <w:tmpl w:val="EA124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8D4D3B"/>
    <w:multiLevelType w:val="hybridMultilevel"/>
    <w:tmpl w:val="437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5EA"/>
    <w:multiLevelType w:val="hybridMultilevel"/>
    <w:tmpl w:val="D5D8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F59F9"/>
    <w:multiLevelType w:val="hybridMultilevel"/>
    <w:tmpl w:val="E9D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95281"/>
    <w:multiLevelType w:val="hybridMultilevel"/>
    <w:tmpl w:val="64EE70DE"/>
    <w:lvl w:ilvl="0" w:tplc="E1CAB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E7AC6"/>
    <w:multiLevelType w:val="multilevel"/>
    <w:tmpl w:val="93F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41F24"/>
    <w:multiLevelType w:val="hybridMultilevel"/>
    <w:tmpl w:val="517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F1F65"/>
    <w:multiLevelType w:val="hybridMultilevel"/>
    <w:tmpl w:val="1E62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243D8"/>
    <w:multiLevelType w:val="hybridMultilevel"/>
    <w:tmpl w:val="04B63082"/>
    <w:lvl w:ilvl="0" w:tplc="280EF2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B5B94"/>
    <w:multiLevelType w:val="hybridMultilevel"/>
    <w:tmpl w:val="75D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30D"/>
    <w:rsid w:val="00053AC4"/>
    <w:rsid w:val="000D358D"/>
    <w:rsid w:val="000F2615"/>
    <w:rsid w:val="001428E9"/>
    <w:rsid w:val="001F2908"/>
    <w:rsid w:val="002B7D4D"/>
    <w:rsid w:val="002D3552"/>
    <w:rsid w:val="002E7823"/>
    <w:rsid w:val="003011E5"/>
    <w:rsid w:val="00344D30"/>
    <w:rsid w:val="003C2163"/>
    <w:rsid w:val="00405B91"/>
    <w:rsid w:val="00425099"/>
    <w:rsid w:val="00435645"/>
    <w:rsid w:val="00471157"/>
    <w:rsid w:val="004A0085"/>
    <w:rsid w:val="004C008F"/>
    <w:rsid w:val="00531602"/>
    <w:rsid w:val="00564CBA"/>
    <w:rsid w:val="00595066"/>
    <w:rsid w:val="005D11A4"/>
    <w:rsid w:val="0065266D"/>
    <w:rsid w:val="00735C77"/>
    <w:rsid w:val="0075078A"/>
    <w:rsid w:val="008A2675"/>
    <w:rsid w:val="008B230D"/>
    <w:rsid w:val="0093522B"/>
    <w:rsid w:val="00A36783"/>
    <w:rsid w:val="00A426D4"/>
    <w:rsid w:val="00A46D6A"/>
    <w:rsid w:val="00AB59C9"/>
    <w:rsid w:val="00B467AE"/>
    <w:rsid w:val="00B677DE"/>
    <w:rsid w:val="00C4515B"/>
    <w:rsid w:val="00CA5D4A"/>
    <w:rsid w:val="00CB543C"/>
    <w:rsid w:val="00DB76E1"/>
    <w:rsid w:val="00DC56A7"/>
    <w:rsid w:val="00DC78E3"/>
    <w:rsid w:val="00E018B5"/>
    <w:rsid w:val="00E17570"/>
    <w:rsid w:val="00E50CB9"/>
    <w:rsid w:val="00E62A22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230D"/>
    <w:pPr>
      <w:ind w:left="720"/>
      <w:contextualSpacing/>
    </w:pPr>
  </w:style>
  <w:style w:type="character" w:customStyle="1" w:styleId="apple-converted-space">
    <w:name w:val="apple-converted-space"/>
    <w:basedOn w:val="a0"/>
    <w:rsid w:val="002B7D4D"/>
  </w:style>
  <w:style w:type="paragraph" w:styleId="a4">
    <w:name w:val="Body Text Indent"/>
    <w:basedOn w:val="a"/>
    <w:link w:val="a5"/>
    <w:rsid w:val="002B7D4D"/>
    <w:pPr>
      <w:spacing w:line="360" w:lineRule="auto"/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B7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2B7D4D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p1185">
    <w:name w:val="p1185"/>
    <w:basedOn w:val="a"/>
    <w:rsid w:val="002B7D4D"/>
    <w:pPr>
      <w:spacing w:before="100" w:beforeAutospacing="1" w:after="100" w:afterAutospacing="1"/>
    </w:pPr>
  </w:style>
  <w:style w:type="character" w:customStyle="1" w:styleId="ft19">
    <w:name w:val="ft19"/>
    <w:basedOn w:val="a0"/>
    <w:rsid w:val="002B7D4D"/>
  </w:style>
  <w:style w:type="character" w:customStyle="1" w:styleId="ft90">
    <w:name w:val="ft90"/>
    <w:basedOn w:val="a0"/>
    <w:rsid w:val="002B7D4D"/>
  </w:style>
  <w:style w:type="paragraph" w:customStyle="1" w:styleId="p1189">
    <w:name w:val="p1189"/>
    <w:basedOn w:val="a"/>
    <w:rsid w:val="002B7D4D"/>
    <w:pPr>
      <w:spacing w:before="100" w:beforeAutospacing="1" w:after="100" w:afterAutospacing="1"/>
    </w:pPr>
  </w:style>
  <w:style w:type="character" w:customStyle="1" w:styleId="ft160">
    <w:name w:val="ft160"/>
    <w:basedOn w:val="a0"/>
    <w:rsid w:val="002B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MamkinaIN</cp:lastModifiedBy>
  <cp:revision>7</cp:revision>
  <dcterms:created xsi:type="dcterms:W3CDTF">2021-09-10T00:11:00Z</dcterms:created>
  <dcterms:modified xsi:type="dcterms:W3CDTF">2023-09-15T06:46:00Z</dcterms:modified>
</cp:coreProperties>
</file>