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2F81" w14:textId="77777777" w:rsidR="00600F6A" w:rsidRDefault="00600F6A" w:rsidP="00600F6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47F52D19" w14:textId="77777777" w:rsidR="00600F6A" w:rsidRPr="001924EB" w:rsidRDefault="00600F6A" w:rsidP="00600F6A">
      <w:pPr>
        <w:jc w:val="center"/>
      </w:pPr>
      <w:r w:rsidRPr="001924EB">
        <w:t xml:space="preserve">Федеральное государственное бюджетное образовательное учреждение </w:t>
      </w:r>
    </w:p>
    <w:p w14:paraId="23CFEBA1" w14:textId="77777777" w:rsidR="00600F6A" w:rsidRPr="001924EB" w:rsidRDefault="00600F6A" w:rsidP="00600F6A">
      <w:pPr>
        <w:jc w:val="center"/>
      </w:pPr>
      <w:r w:rsidRPr="001924EB">
        <w:t>высшего образования</w:t>
      </w:r>
    </w:p>
    <w:p w14:paraId="7A8F4744" w14:textId="77777777" w:rsidR="00600F6A" w:rsidRPr="001924EB" w:rsidRDefault="00600F6A" w:rsidP="00600F6A">
      <w:pPr>
        <w:jc w:val="center"/>
      </w:pPr>
      <w:r w:rsidRPr="001924EB">
        <w:t>«Забайкальский государственный университет»</w:t>
      </w:r>
    </w:p>
    <w:p w14:paraId="65ADFC5A" w14:textId="77777777" w:rsidR="00600F6A" w:rsidRPr="001924EB" w:rsidRDefault="00600F6A" w:rsidP="00600F6A">
      <w:pPr>
        <w:jc w:val="center"/>
      </w:pPr>
      <w:r w:rsidRPr="001924EB">
        <w:t>(ФГБОУ ВО «</w:t>
      </w:r>
      <w:proofErr w:type="spellStart"/>
      <w:r w:rsidRPr="001924EB">
        <w:t>ЗабГУ</w:t>
      </w:r>
      <w:proofErr w:type="spellEnd"/>
      <w:r w:rsidRPr="001924EB">
        <w:t>»)</w:t>
      </w:r>
    </w:p>
    <w:p w14:paraId="5EB70440" w14:textId="77777777" w:rsidR="00600F6A" w:rsidRPr="001924EB" w:rsidRDefault="00600F6A" w:rsidP="00600F6A">
      <w:pPr>
        <w:jc w:val="center"/>
      </w:pPr>
    </w:p>
    <w:p w14:paraId="2E2AF93F" w14:textId="77777777" w:rsidR="00600F6A" w:rsidRPr="001924EB" w:rsidRDefault="00600F6A" w:rsidP="00600F6A">
      <w:pPr>
        <w:jc w:val="center"/>
      </w:pPr>
      <w:proofErr w:type="gramStart"/>
      <w:r w:rsidRPr="001924EB">
        <w:t xml:space="preserve">Факультет  </w:t>
      </w:r>
      <w:r>
        <w:t>строительства</w:t>
      </w:r>
      <w:proofErr w:type="gramEnd"/>
      <w:r>
        <w:t xml:space="preserve"> и экологии</w:t>
      </w:r>
    </w:p>
    <w:p w14:paraId="41A8B23D" w14:textId="77777777" w:rsidR="00600F6A" w:rsidRPr="001924EB" w:rsidRDefault="00600F6A" w:rsidP="00600F6A">
      <w:pPr>
        <w:jc w:val="center"/>
      </w:pPr>
    </w:p>
    <w:p w14:paraId="7FCAAB84" w14:textId="77777777" w:rsidR="00600F6A" w:rsidRPr="001924EB" w:rsidRDefault="00600F6A" w:rsidP="00600F6A">
      <w:pPr>
        <w:jc w:val="center"/>
      </w:pPr>
      <w:proofErr w:type="gramStart"/>
      <w:r w:rsidRPr="001924EB">
        <w:t xml:space="preserve">Кафедра  </w:t>
      </w:r>
      <w:r>
        <w:t>строительства</w:t>
      </w:r>
      <w:proofErr w:type="gramEnd"/>
    </w:p>
    <w:p w14:paraId="1D22F399" w14:textId="77777777" w:rsidR="000613D4" w:rsidRDefault="000613D4" w:rsidP="000613D4">
      <w:pPr>
        <w:jc w:val="center"/>
        <w:outlineLvl w:val="0"/>
      </w:pPr>
    </w:p>
    <w:p w14:paraId="60E7E5CF" w14:textId="77777777" w:rsidR="000613D4" w:rsidRDefault="000613D4" w:rsidP="000613D4">
      <w:pPr>
        <w:jc w:val="center"/>
        <w:outlineLvl w:val="0"/>
        <w:rPr>
          <w:sz w:val="28"/>
          <w:szCs w:val="28"/>
        </w:rPr>
      </w:pPr>
    </w:p>
    <w:p w14:paraId="3B681D00" w14:textId="77777777" w:rsidR="000613D4" w:rsidRDefault="000613D4" w:rsidP="000613D4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14:paraId="242D6AEF" w14:textId="77777777" w:rsidR="000613D4" w:rsidRDefault="000613D4" w:rsidP="000613D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7D6C15CF" w14:textId="77777777" w:rsidR="000613D4" w:rsidRDefault="000613D4" w:rsidP="000613D4">
      <w:pPr>
        <w:jc w:val="center"/>
        <w:outlineLvl w:val="0"/>
        <w:rPr>
          <w:sz w:val="28"/>
          <w:szCs w:val="28"/>
        </w:rPr>
      </w:pPr>
    </w:p>
    <w:p w14:paraId="368D8EE0" w14:textId="7511E9FD" w:rsidR="000613D4" w:rsidRPr="00600F6A" w:rsidRDefault="000613D4" w:rsidP="000613D4">
      <w:pPr>
        <w:jc w:val="center"/>
      </w:pPr>
      <w:r w:rsidRPr="00600F6A">
        <w:t xml:space="preserve">по </w:t>
      </w:r>
      <w:r w:rsidR="00600F6A" w:rsidRPr="00600F6A">
        <w:t xml:space="preserve">дисциплине </w:t>
      </w:r>
      <w:r w:rsidR="00600F6A" w:rsidRPr="00600F6A">
        <w:rPr>
          <w:b/>
        </w:rPr>
        <w:t>«</w:t>
      </w:r>
      <w:r w:rsidR="00FD5D85" w:rsidRPr="00FD5D85">
        <w:rPr>
          <w:b/>
        </w:rPr>
        <w:t>Информационные технологии в строительстве и ЖКХ</w:t>
      </w:r>
      <w:r w:rsidR="00600F6A" w:rsidRPr="00600F6A">
        <w:rPr>
          <w:b/>
        </w:rPr>
        <w:t>»</w:t>
      </w:r>
    </w:p>
    <w:p w14:paraId="6FAEF7C5" w14:textId="77777777" w:rsidR="000613D4" w:rsidRPr="00600F6A" w:rsidRDefault="000613D4" w:rsidP="000613D4">
      <w:pPr>
        <w:jc w:val="center"/>
      </w:pPr>
      <w:r w:rsidRPr="00600F6A">
        <w:t xml:space="preserve"> </w:t>
      </w:r>
      <w:r w:rsidRPr="00600F6A">
        <w:rPr>
          <w:u w:val="single"/>
        </w:rPr>
        <w:t xml:space="preserve"> </w:t>
      </w:r>
    </w:p>
    <w:p w14:paraId="26643CF3" w14:textId="77777777" w:rsidR="00600F6A" w:rsidRPr="00747BE0" w:rsidRDefault="00600F6A" w:rsidP="00A166C2">
      <w:pPr>
        <w:spacing w:line="360" w:lineRule="auto"/>
        <w:jc w:val="center"/>
        <w:outlineLvl w:val="0"/>
        <w:rPr>
          <w:vertAlign w:val="superscript"/>
        </w:rPr>
      </w:pPr>
      <w:r w:rsidRPr="00747BE0">
        <w:t xml:space="preserve">для направления подготовки (специальности) </w:t>
      </w:r>
      <w:proofErr w:type="gramStart"/>
      <w:r w:rsidRPr="00747BE0">
        <w:rPr>
          <w:u w:val="single"/>
        </w:rPr>
        <w:t>08.04.01  Строительство</w:t>
      </w:r>
      <w:proofErr w:type="gramEnd"/>
    </w:p>
    <w:p w14:paraId="6E82FDD5" w14:textId="28696409" w:rsidR="00600F6A" w:rsidRPr="00FD5D85" w:rsidRDefault="00600F6A" w:rsidP="00A166C2">
      <w:pPr>
        <w:jc w:val="center"/>
        <w:rPr>
          <w:sz w:val="28"/>
          <w:szCs w:val="28"/>
          <w:u w:val="single"/>
        </w:rPr>
      </w:pPr>
      <w:r w:rsidRPr="00FD5D85">
        <w:rPr>
          <w:sz w:val="28"/>
          <w:szCs w:val="28"/>
        </w:rPr>
        <w:t>«</w:t>
      </w:r>
      <w:r w:rsidR="00FD5D85" w:rsidRPr="00FD5D85">
        <w:rPr>
          <w:b/>
          <w:bCs/>
          <w:sz w:val="28"/>
          <w:szCs w:val="28"/>
          <w:shd w:val="clear" w:color="auto" w:fill="FFFFFF"/>
        </w:rPr>
        <w:t>Экспертиза и управление объектами недвижимости</w:t>
      </w:r>
      <w:r w:rsidR="00FD5D85" w:rsidRPr="00FD5D85">
        <w:rPr>
          <w:sz w:val="28"/>
          <w:szCs w:val="28"/>
        </w:rPr>
        <w:t>»</w:t>
      </w:r>
    </w:p>
    <w:p w14:paraId="3250C021" w14:textId="77777777" w:rsidR="000613D4" w:rsidRDefault="000613D4" w:rsidP="00A166C2">
      <w:pPr>
        <w:jc w:val="center"/>
        <w:outlineLvl w:val="0"/>
        <w:rPr>
          <w:sz w:val="28"/>
          <w:szCs w:val="28"/>
        </w:rPr>
      </w:pPr>
    </w:p>
    <w:p w14:paraId="5EE76D41" w14:textId="4815C27D" w:rsidR="00600F6A" w:rsidRPr="004A6BE4" w:rsidRDefault="00600F6A" w:rsidP="00600F6A">
      <w:pPr>
        <w:spacing w:line="360" w:lineRule="auto"/>
        <w:ind w:firstLine="567"/>
      </w:pPr>
      <w:r w:rsidRPr="004A6BE4">
        <w:t xml:space="preserve">Общая трудоемкость дисциплины (модуля) составляет </w:t>
      </w:r>
      <w:r>
        <w:t xml:space="preserve">  </w:t>
      </w:r>
      <w:r w:rsidR="00FD5D85">
        <w:t>3</w:t>
      </w:r>
      <w:r>
        <w:t xml:space="preserve"> зачетных единиц 1</w:t>
      </w:r>
      <w:r w:rsidR="00FD5D85">
        <w:t>0</w:t>
      </w:r>
      <w:r>
        <w:t>8 часов</w:t>
      </w:r>
    </w:p>
    <w:tbl>
      <w:tblPr>
        <w:tblStyle w:val="a6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081"/>
        <w:gridCol w:w="1134"/>
      </w:tblGrid>
      <w:tr w:rsidR="00600F6A" w:rsidRPr="004A6BE4" w14:paraId="78CB6418" w14:textId="77777777" w:rsidTr="00FD5D85">
        <w:trPr>
          <w:jc w:val="center"/>
        </w:trPr>
        <w:tc>
          <w:tcPr>
            <w:tcW w:w="5070" w:type="dxa"/>
            <w:vMerge w:val="restart"/>
            <w:vAlign w:val="center"/>
          </w:tcPr>
          <w:p w14:paraId="6F574A73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Виды занятий</w:t>
            </w:r>
          </w:p>
        </w:tc>
        <w:tc>
          <w:tcPr>
            <w:tcW w:w="2081" w:type="dxa"/>
            <w:vAlign w:val="center"/>
          </w:tcPr>
          <w:p w14:paraId="02D016F1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vAlign w:val="center"/>
          </w:tcPr>
          <w:p w14:paraId="040CC417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Всего часов</w:t>
            </w:r>
          </w:p>
        </w:tc>
      </w:tr>
      <w:tr w:rsidR="00600F6A" w:rsidRPr="004A6BE4" w14:paraId="0FFDAA72" w14:textId="77777777" w:rsidTr="00FD5D85">
        <w:trPr>
          <w:jc w:val="center"/>
        </w:trPr>
        <w:tc>
          <w:tcPr>
            <w:tcW w:w="5070" w:type="dxa"/>
            <w:vMerge/>
            <w:vAlign w:val="center"/>
          </w:tcPr>
          <w:p w14:paraId="2DCBF754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14:paraId="04DC1D92" w14:textId="77777777" w:rsidR="00600F6A" w:rsidRPr="004A6BE4" w:rsidRDefault="000717DB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F6A" w:rsidRPr="004A6BE4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14:paraId="0B672B88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</w:p>
        </w:tc>
      </w:tr>
      <w:tr w:rsidR="00600F6A" w:rsidRPr="004A6BE4" w14:paraId="1BEA17B7" w14:textId="77777777" w:rsidTr="00FD5D85">
        <w:trPr>
          <w:jc w:val="center"/>
        </w:trPr>
        <w:tc>
          <w:tcPr>
            <w:tcW w:w="5070" w:type="dxa"/>
            <w:vAlign w:val="center"/>
          </w:tcPr>
          <w:p w14:paraId="11808712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vAlign w:val="center"/>
          </w:tcPr>
          <w:p w14:paraId="0ACA8519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660D578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F6A" w:rsidRPr="004A6BE4" w14:paraId="763B5AE6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7E9C8704" w14:textId="77777777" w:rsidR="00600F6A" w:rsidRPr="004A6BE4" w:rsidRDefault="00600F6A" w:rsidP="00FD5D85">
            <w:pPr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2081" w:type="dxa"/>
            <w:vAlign w:val="bottom"/>
          </w:tcPr>
          <w:p w14:paraId="55F4A5DA" w14:textId="30538F5D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D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258B90B6" w14:textId="3D913E14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D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</w:tr>
      <w:tr w:rsidR="00600F6A" w:rsidRPr="004A6BE4" w14:paraId="29C04BEC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5E1B2004" w14:textId="77777777" w:rsidR="00600F6A" w:rsidRPr="004A6BE4" w:rsidRDefault="00600F6A" w:rsidP="00FD5D85">
            <w:pPr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2081" w:type="dxa"/>
            <w:vAlign w:val="bottom"/>
          </w:tcPr>
          <w:p w14:paraId="51A81A09" w14:textId="1C9C2EB5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D8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38FBAA48" w14:textId="7D15B8D2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D85">
              <w:rPr>
                <w:sz w:val="24"/>
                <w:szCs w:val="24"/>
              </w:rPr>
              <w:t>0</w:t>
            </w:r>
          </w:p>
        </w:tc>
      </w:tr>
      <w:tr w:rsidR="00600F6A" w:rsidRPr="004A6BE4" w14:paraId="442C6879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512D6650" w14:textId="77777777" w:rsidR="00600F6A" w:rsidRPr="004A6BE4" w:rsidRDefault="00600F6A" w:rsidP="00FD5D85">
            <w:pPr>
              <w:ind w:firstLine="709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2081" w:type="dxa"/>
            <w:vAlign w:val="bottom"/>
          </w:tcPr>
          <w:p w14:paraId="55BAF323" w14:textId="1970155F" w:rsidR="00600F6A" w:rsidRPr="004A6BE4" w:rsidRDefault="00FD5D85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000E6B06" w14:textId="56EE6BF8" w:rsidR="00600F6A" w:rsidRPr="004A6BE4" w:rsidRDefault="00FD5D85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0F6A" w:rsidRPr="004A6BE4" w14:paraId="248AD833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76B0B2A3" w14:textId="77777777" w:rsidR="00600F6A" w:rsidRPr="004A6BE4" w:rsidRDefault="00600F6A" w:rsidP="00FD5D85">
            <w:pPr>
              <w:ind w:firstLine="709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081" w:type="dxa"/>
            <w:vAlign w:val="bottom"/>
          </w:tcPr>
          <w:p w14:paraId="73C20608" w14:textId="389B82B6" w:rsidR="00600F6A" w:rsidRPr="004A6BE4" w:rsidRDefault="00FD5D85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14:paraId="756E539E" w14:textId="05CAA7CF" w:rsidR="00600F6A" w:rsidRPr="004A6BE4" w:rsidRDefault="00FD5D85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0F6A" w:rsidRPr="004A6BE4" w14:paraId="62F04814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7D94E37B" w14:textId="77777777" w:rsidR="00600F6A" w:rsidRPr="004A6BE4" w:rsidRDefault="00600F6A" w:rsidP="00FD5D85">
            <w:pPr>
              <w:ind w:firstLine="709"/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2081" w:type="dxa"/>
            <w:vAlign w:val="bottom"/>
          </w:tcPr>
          <w:p w14:paraId="53E7E669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27F2663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F6A" w:rsidRPr="004A6BE4" w14:paraId="47FEAEBE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370A163D" w14:textId="77777777" w:rsidR="00600F6A" w:rsidRPr="004A6BE4" w:rsidRDefault="00600F6A" w:rsidP="00FD5D85">
            <w:pPr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081" w:type="dxa"/>
            <w:vAlign w:val="bottom"/>
          </w:tcPr>
          <w:p w14:paraId="1903ED04" w14:textId="179E7A4D" w:rsidR="00600F6A" w:rsidRPr="004A6BE4" w:rsidRDefault="00FD5D85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14:paraId="46A87789" w14:textId="661FD770" w:rsidR="00600F6A" w:rsidRPr="004A6BE4" w:rsidRDefault="00FD5D85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00F6A" w:rsidRPr="004A6BE4" w14:paraId="76258CA3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10827F0D" w14:textId="77777777" w:rsidR="00600F6A" w:rsidRPr="004A6BE4" w:rsidRDefault="00600F6A" w:rsidP="00FD5D85">
            <w:pPr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промежуточной </w:t>
            </w:r>
            <w:proofErr w:type="gramStart"/>
            <w:r>
              <w:rPr>
                <w:sz w:val="24"/>
                <w:szCs w:val="24"/>
              </w:rPr>
              <w:t xml:space="preserve">аттестации </w:t>
            </w:r>
            <w:r w:rsidRPr="004A6BE4">
              <w:rPr>
                <w:sz w:val="24"/>
                <w:szCs w:val="24"/>
              </w:rPr>
              <w:t xml:space="preserve"> в</w:t>
            </w:r>
            <w:proofErr w:type="gramEnd"/>
            <w:r w:rsidRPr="004A6BE4">
              <w:rPr>
                <w:sz w:val="24"/>
                <w:szCs w:val="24"/>
              </w:rPr>
              <w:t xml:space="preserve"> семестре</w:t>
            </w:r>
          </w:p>
        </w:tc>
        <w:tc>
          <w:tcPr>
            <w:tcW w:w="2081" w:type="dxa"/>
            <w:vAlign w:val="bottom"/>
          </w:tcPr>
          <w:p w14:paraId="7950C8E5" w14:textId="77777777" w:rsidR="00600F6A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14:paraId="2B37FBB8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bottom"/>
          </w:tcPr>
          <w:p w14:paraId="1DC08582" w14:textId="77777777" w:rsidR="00600F6A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14:paraId="7DCE8086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600F6A" w:rsidRPr="004A6BE4" w14:paraId="099FF8B7" w14:textId="77777777" w:rsidTr="00FD5D85">
        <w:trPr>
          <w:trHeight w:val="340"/>
          <w:jc w:val="center"/>
        </w:trPr>
        <w:tc>
          <w:tcPr>
            <w:tcW w:w="5070" w:type="dxa"/>
            <w:vAlign w:val="bottom"/>
          </w:tcPr>
          <w:p w14:paraId="19914214" w14:textId="77777777" w:rsidR="00600F6A" w:rsidRPr="004A6BE4" w:rsidRDefault="00600F6A" w:rsidP="00FD5D85">
            <w:pPr>
              <w:rPr>
                <w:sz w:val="24"/>
                <w:szCs w:val="24"/>
              </w:rPr>
            </w:pPr>
            <w:r w:rsidRPr="004A6BE4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2081" w:type="dxa"/>
            <w:vAlign w:val="bottom"/>
          </w:tcPr>
          <w:p w14:paraId="74A0AC4A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2FE8778" w14:textId="77777777" w:rsidR="00600F6A" w:rsidRPr="004A6BE4" w:rsidRDefault="00600F6A" w:rsidP="00FD5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9152A18" w14:textId="77777777" w:rsidR="00600F6A" w:rsidRDefault="00600F6A" w:rsidP="000613D4">
      <w:pPr>
        <w:jc w:val="both"/>
        <w:outlineLvl w:val="0"/>
        <w:rPr>
          <w:sz w:val="28"/>
          <w:szCs w:val="28"/>
        </w:rPr>
      </w:pPr>
    </w:p>
    <w:p w14:paraId="0117E515" w14:textId="77777777" w:rsidR="000613D4" w:rsidRDefault="000613D4" w:rsidP="000613D4">
      <w:pPr>
        <w:jc w:val="both"/>
      </w:pPr>
    </w:p>
    <w:p w14:paraId="0CBC1546" w14:textId="77777777" w:rsidR="000613D4" w:rsidRDefault="000613D4" w:rsidP="000613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14:paraId="2688CC37" w14:textId="77777777" w:rsidR="000613D4" w:rsidRPr="00A57F8F" w:rsidRDefault="000613D4" w:rsidP="003B3207">
      <w:pPr>
        <w:spacing w:line="276" w:lineRule="auto"/>
        <w:rPr>
          <w:b/>
          <w:sz w:val="28"/>
          <w:szCs w:val="28"/>
        </w:rPr>
      </w:pPr>
      <w:r w:rsidRPr="00A57F8F">
        <w:rPr>
          <w:b/>
          <w:sz w:val="28"/>
          <w:szCs w:val="28"/>
        </w:rPr>
        <w:t>Контрольная работа № 1</w:t>
      </w:r>
    </w:p>
    <w:p w14:paraId="690F1848" w14:textId="21E99C20" w:rsidR="000613D4" w:rsidRDefault="000613D4" w:rsidP="003B3207">
      <w:pPr>
        <w:spacing w:line="276" w:lineRule="auto"/>
        <w:jc w:val="both"/>
        <w:rPr>
          <w:sz w:val="28"/>
          <w:szCs w:val="28"/>
        </w:rPr>
      </w:pPr>
      <w:r w:rsidRPr="00A57F8F">
        <w:rPr>
          <w:sz w:val="28"/>
          <w:szCs w:val="28"/>
        </w:rPr>
        <w:t>Контрольная работа выполняется в виде рефератов, вариант выбирается по последней цифре номера зачетной книжки. Контрольная работа оформляется согласно МИ 01</w:t>
      </w:r>
      <w:r w:rsidR="000717DB">
        <w:rPr>
          <w:sz w:val="28"/>
          <w:szCs w:val="28"/>
        </w:rPr>
        <w:t>-02</w:t>
      </w:r>
      <w:r w:rsidRPr="00A57F8F">
        <w:rPr>
          <w:sz w:val="28"/>
          <w:szCs w:val="28"/>
        </w:rPr>
        <w:t>-201</w:t>
      </w:r>
      <w:r w:rsidR="000717DB">
        <w:rPr>
          <w:sz w:val="28"/>
          <w:szCs w:val="28"/>
        </w:rPr>
        <w:t>8</w:t>
      </w:r>
      <w:r w:rsidRPr="00A57F8F">
        <w:rPr>
          <w:sz w:val="28"/>
          <w:szCs w:val="28"/>
        </w:rPr>
        <w:t xml:space="preserve"> (объем контрольной работы </w:t>
      </w:r>
      <w:r w:rsidR="00FD5D85">
        <w:rPr>
          <w:sz w:val="28"/>
          <w:szCs w:val="28"/>
        </w:rPr>
        <w:t xml:space="preserve">не менее </w:t>
      </w:r>
      <w:r w:rsidRPr="00A57F8F">
        <w:rPr>
          <w:sz w:val="28"/>
          <w:szCs w:val="28"/>
        </w:rPr>
        <w:t>1</w:t>
      </w:r>
      <w:r w:rsidR="000717DB">
        <w:rPr>
          <w:sz w:val="28"/>
          <w:szCs w:val="28"/>
        </w:rPr>
        <w:t>0</w:t>
      </w:r>
      <w:r w:rsidRPr="00A57F8F">
        <w:rPr>
          <w:sz w:val="28"/>
          <w:szCs w:val="28"/>
        </w:rPr>
        <w:t xml:space="preserve"> полных страниц).</w:t>
      </w:r>
    </w:p>
    <w:p w14:paraId="0744A5F5" w14:textId="77777777" w:rsidR="00FD5D85" w:rsidRDefault="00FD5D85" w:rsidP="003B3207">
      <w:pPr>
        <w:spacing w:line="276" w:lineRule="auto"/>
        <w:jc w:val="both"/>
        <w:rPr>
          <w:b/>
          <w:sz w:val="28"/>
          <w:szCs w:val="28"/>
        </w:rPr>
      </w:pPr>
    </w:p>
    <w:p w14:paraId="78341CCB" w14:textId="77777777" w:rsidR="003B3207" w:rsidRPr="00A57F8F" w:rsidRDefault="003B3207" w:rsidP="003B3207">
      <w:pPr>
        <w:spacing w:line="276" w:lineRule="auto"/>
        <w:jc w:val="both"/>
        <w:rPr>
          <w:b/>
          <w:sz w:val="28"/>
          <w:szCs w:val="28"/>
        </w:rPr>
      </w:pPr>
    </w:p>
    <w:p w14:paraId="0323707E" w14:textId="77777777" w:rsidR="000613D4" w:rsidRPr="002D3A25" w:rsidRDefault="000613D4" w:rsidP="000613D4">
      <w:pPr>
        <w:jc w:val="both"/>
        <w:rPr>
          <w:b/>
        </w:rPr>
      </w:pPr>
    </w:p>
    <w:p w14:paraId="019F43FB" w14:textId="77777777" w:rsidR="007F52A2" w:rsidRDefault="000613D4" w:rsidP="007F52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D1042D">
        <w:rPr>
          <w:b/>
          <w:sz w:val="28"/>
          <w:szCs w:val="28"/>
        </w:rPr>
        <w:t>Задание на контрольную работу:</w:t>
      </w:r>
    </w:p>
    <w:p w14:paraId="55FF9C1F" w14:textId="77777777" w:rsidR="007F52A2" w:rsidRPr="006D54B1" w:rsidRDefault="007F52A2" w:rsidP="007F52A2">
      <w:pPr>
        <w:jc w:val="both"/>
      </w:pPr>
      <w:r w:rsidRPr="006D54B1">
        <w:rPr>
          <w:b/>
        </w:rPr>
        <w:t xml:space="preserve"> Вариант 0</w:t>
      </w:r>
      <w:r w:rsidRPr="006D54B1">
        <w:t xml:space="preserve"> </w:t>
      </w:r>
    </w:p>
    <w:p w14:paraId="683B6F67" w14:textId="297AE95F" w:rsidR="00FD5D85" w:rsidRPr="00D1174E" w:rsidRDefault="00FD5D85" w:rsidP="00FD5D85">
      <w:pPr>
        <w:pStyle w:val="a4"/>
        <w:spacing w:after="160" w:line="259" w:lineRule="auto"/>
        <w:rPr>
          <w:rFonts w:ascii="Times New Roman" w:hAnsi="Times New Roman"/>
          <w:sz w:val="28"/>
          <w:szCs w:val="28"/>
        </w:rPr>
      </w:pPr>
      <w:r w:rsidRPr="00D1174E">
        <w:rPr>
          <w:rFonts w:ascii="Times New Roman" w:hAnsi="Times New Roman"/>
          <w:sz w:val="28"/>
          <w:szCs w:val="28"/>
          <w:shd w:val="clear" w:color="auto" w:fill="FFFFFF"/>
        </w:rPr>
        <w:t>Единая информационная система жилищного строительства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55E8A4E" w14:textId="24B45AF4" w:rsidR="007F52A2" w:rsidRPr="006D54B1" w:rsidRDefault="007F52A2" w:rsidP="00FD5D85">
      <w:pPr>
        <w:jc w:val="both"/>
      </w:pPr>
      <w:r w:rsidRPr="006D54B1">
        <w:rPr>
          <w:b/>
        </w:rPr>
        <w:t>Вариант 1</w:t>
      </w:r>
      <w:r w:rsidRPr="006D54B1">
        <w:t xml:space="preserve"> </w:t>
      </w:r>
    </w:p>
    <w:p w14:paraId="3611F6F1" w14:textId="6B5799DB" w:rsidR="00FD5D85" w:rsidRPr="00D1174E" w:rsidRDefault="00FD5D85" w:rsidP="00FD5D85">
      <w:pPr>
        <w:pStyle w:val="a4"/>
        <w:spacing w:after="160" w:line="259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74E">
        <w:rPr>
          <w:rFonts w:ascii="Times New Roman" w:hAnsi="Times New Roman"/>
          <w:sz w:val="28"/>
          <w:szCs w:val="28"/>
          <w:shd w:val="clear" w:color="auto" w:fill="FFFFFF"/>
        </w:rPr>
        <w:t>Государственная информационная система обеспечения градостроительной 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A38094A" w14:textId="77777777" w:rsidR="007F52A2" w:rsidRPr="006D54B1" w:rsidRDefault="007F52A2" w:rsidP="007F52A2">
      <w:pPr>
        <w:jc w:val="both"/>
      </w:pPr>
      <w:r w:rsidRPr="006D54B1">
        <w:rPr>
          <w:b/>
        </w:rPr>
        <w:t>Вариант 2</w:t>
      </w:r>
      <w:r w:rsidRPr="006D54B1">
        <w:t xml:space="preserve"> </w:t>
      </w:r>
    </w:p>
    <w:p w14:paraId="73E77A01" w14:textId="677F9B92" w:rsidR="007F52A2" w:rsidRPr="00FD5D85" w:rsidRDefault="00FD5D85" w:rsidP="00FD5D85">
      <w:pPr>
        <w:pStyle w:val="a4"/>
        <w:spacing w:after="160" w:line="259" w:lineRule="auto"/>
        <w:rPr>
          <w:rFonts w:ascii="Times New Roman" w:hAnsi="Times New Roman"/>
          <w:sz w:val="28"/>
          <w:szCs w:val="28"/>
        </w:rPr>
      </w:pPr>
      <w:r w:rsidRPr="00D1174E">
        <w:rPr>
          <w:rFonts w:ascii="Times New Roman" w:hAnsi="Times New Roman"/>
          <w:sz w:val="28"/>
          <w:szCs w:val="28"/>
          <w:shd w:val="clear" w:color="auto" w:fill="FFFFFF"/>
        </w:rPr>
        <w:t>Технология информационного моделирования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2405B92" w14:textId="77777777" w:rsidR="007F52A2" w:rsidRPr="006D54B1" w:rsidRDefault="007F52A2" w:rsidP="007F52A2">
      <w:r w:rsidRPr="006D54B1">
        <w:rPr>
          <w:b/>
        </w:rPr>
        <w:t>Вариант 3</w:t>
      </w:r>
    </w:p>
    <w:p w14:paraId="3EC69FF6" w14:textId="27C41A3A" w:rsidR="007F52A2" w:rsidRPr="00FD5D85" w:rsidRDefault="00FD5D85" w:rsidP="00FD5D85">
      <w:pPr>
        <w:pStyle w:val="a4"/>
        <w:spacing w:after="160" w:line="259" w:lineRule="auto"/>
        <w:ind w:left="0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Р</w:t>
      </w:r>
      <w:r w:rsidRPr="00D1174E">
        <w:rPr>
          <w:rFonts w:ascii="Times New Roman" w:hAnsi="Times New Roman"/>
          <w:sz w:val="28"/>
          <w:szCs w:val="28"/>
          <w:shd w:val="clear" w:color="auto" w:fill="FFFFFF"/>
        </w:rPr>
        <w:t>оссийско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1174E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1174E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1174E">
        <w:rPr>
          <w:rFonts w:ascii="Times New Roman" w:hAnsi="Times New Roman"/>
          <w:sz w:val="28"/>
          <w:szCs w:val="28"/>
          <w:shd w:val="clear" w:color="auto" w:fill="FFFFFF"/>
        </w:rPr>
        <w:t xml:space="preserve"> в строительной отрасли и ЖКХ.</w:t>
      </w:r>
    </w:p>
    <w:p w14:paraId="64F38046" w14:textId="77777777" w:rsidR="007F52A2" w:rsidRPr="006D54B1" w:rsidRDefault="007F52A2" w:rsidP="007F52A2">
      <w:pPr>
        <w:jc w:val="both"/>
      </w:pPr>
      <w:r w:rsidRPr="006D54B1">
        <w:rPr>
          <w:b/>
        </w:rPr>
        <w:t>Вариант 4</w:t>
      </w:r>
      <w:r w:rsidRPr="006D54B1">
        <w:t xml:space="preserve"> </w:t>
      </w:r>
    </w:p>
    <w:p w14:paraId="2E762D66" w14:textId="2FCE2AE6" w:rsidR="00FD5D85" w:rsidRPr="00FD5D85" w:rsidRDefault="00FD5D85" w:rsidP="00FD5D85">
      <w:pPr>
        <w:spacing w:after="160" w:line="259" w:lineRule="auto"/>
        <w:rPr>
          <w:sz w:val="28"/>
          <w:szCs w:val="28"/>
        </w:rPr>
      </w:pPr>
      <w:r>
        <w:t xml:space="preserve">        </w:t>
      </w:r>
      <w:r w:rsidR="007F52A2" w:rsidRPr="006D54B1">
        <w:t xml:space="preserve"> </w:t>
      </w:r>
      <w:r>
        <w:t xml:space="preserve">  </w:t>
      </w:r>
      <w:r w:rsidRPr="00FD5D85">
        <w:rPr>
          <w:sz w:val="28"/>
          <w:szCs w:val="28"/>
          <w:shd w:val="clear" w:color="auto" w:fill="FFFFFF"/>
        </w:rPr>
        <w:t>Интеллектуальные системы общедомового учёта ресурсов</w:t>
      </w:r>
      <w:r>
        <w:rPr>
          <w:sz w:val="28"/>
          <w:szCs w:val="28"/>
          <w:shd w:val="clear" w:color="auto" w:fill="FFFFFF"/>
        </w:rPr>
        <w:t>.</w:t>
      </w:r>
    </w:p>
    <w:p w14:paraId="73504BAB" w14:textId="77777777" w:rsidR="007F52A2" w:rsidRPr="006D54B1" w:rsidRDefault="007F52A2" w:rsidP="007F52A2">
      <w:pPr>
        <w:jc w:val="both"/>
      </w:pPr>
      <w:r w:rsidRPr="006D54B1">
        <w:rPr>
          <w:b/>
        </w:rPr>
        <w:t>Вариант 5</w:t>
      </w:r>
      <w:r w:rsidRPr="006D54B1">
        <w:t xml:space="preserve"> </w:t>
      </w:r>
    </w:p>
    <w:p w14:paraId="41BC7097" w14:textId="7463B2C5" w:rsidR="00FD5D85" w:rsidRPr="00D1174E" w:rsidRDefault="00FD5D85" w:rsidP="00FD5D85">
      <w:pPr>
        <w:pStyle w:val="a4"/>
        <w:shd w:val="clear" w:color="auto" w:fill="FEFEFE"/>
        <w:spacing w:after="160" w:line="259" w:lineRule="auto"/>
        <w:ind w:left="0" w:firstLine="709"/>
        <w:rPr>
          <w:rFonts w:ascii="Times New Roman" w:hAnsi="Times New Roman"/>
          <w:sz w:val="28"/>
          <w:szCs w:val="28"/>
        </w:rPr>
      </w:pPr>
      <w:r w:rsidRPr="00D1174E">
        <w:rPr>
          <w:rFonts w:ascii="Times New Roman" w:hAnsi="Times New Roman"/>
          <w:sz w:val="28"/>
          <w:szCs w:val="28"/>
          <w:shd w:val="clear" w:color="auto" w:fill="FFFFFF"/>
        </w:rPr>
        <w:t>ПО для мониторинга обращения со строительными отходами и отходами после сноса объектов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B133E7E" w14:textId="77777777" w:rsidR="007F52A2" w:rsidRPr="006D54B1" w:rsidRDefault="007F52A2" w:rsidP="007F52A2">
      <w:pPr>
        <w:jc w:val="both"/>
      </w:pPr>
      <w:r w:rsidRPr="006D54B1">
        <w:rPr>
          <w:b/>
        </w:rPr>
        <w:t>Вариант 6</w:t>
      </w:r>
      <w:r w:rsidRPr="006D54B1">
        <w:t xml:space="preserve"> </w:t>
      </w:r>
    </w:p>
    <w:p w14:paraId="7D43752F" w14:textId="135092CC" w:rsidR="006D54B1" w:rsidRPr="00FD5D85" w:rsidRDefault="00FD5D85" w:rsidP="00FD5D85">
      <w:pPr>
        <w:shd w:val="clear" w:color="auto" w:fill="FEFEFE"/>
        <w:spacing w:after="160" w:line="259" w:lineRule="auto"/>
        <w:ind w:firstLine="709"/>
        <w:rPr>
          <w:sz w:val="28"/>
          <w:szCs w:val="28"/>
        </w:rPr>
      </w:pPr>
      <w:r w:rsidRPr="00FD5D85">
        <w:rPr>
          <w:sz w:val="28"/>
          <w:szCs w:val="28"/>
        </w:rPr>
        <w:t>Система «умного дома» в России</w:t>
      </w:r>
      <w:r>
        <w:rPr>
          <w:sz w:val="28"/>
          <w:szCs w:val="28"/>
        </w:rPr>
        <w:t>.</w:t>
      </w:r>
    </w:p>
    <w:p w14:paraId="1FF39220" w14:textId="77777777" w:rsidR="007F52A2" w:rsidRPr="006D54B1" w:rsidRDefault="007F52A2" w:rsidP="007F52A2">
      <w:pPr>
        <w:jc w:val="both"/>
      </w:pPr>
      <w:r w:rsidRPr="006D54B1">
        <w:rPr>
          <w:b/>
        </w:rPr>
        <w:t>Вариант 7</w:t>
      </w:r>
      <w:r w:rsidRPr="006D54B1">
        <w:t xml:space="preserve"> </w:t>
      </w:r>
    </w:p>
    <w:p w14:paraId="2936E71D" w14:textId="0D111B80" w:rsidR="00FD5D85" w:rsidRPr="00D1174E" w:rsidRDefault="00FD5D85" w:rsidP="00FD5D85">
      <w:pPr>
        <w:pStyle w:val="a4"/>
        <w:shd w:val="clear" w:color="auto" w:fill="FEFEFE"/>
        <w:spacing w:after="160" w:line="259" w:lineRule="auto"/>
        <w:ind w:left="786"/>
        <w:rPr>
          <w:rFonts w:ascii="Times New Roman" w:hAnsi="Times New Roman"/>
          <w:sz w:val="28"/>
          <w:szCs w:val="28"/>
        </w:rPr>
      </w:pPr>
      <w:r w:rsidRPr="00D1174E">
        <w:rPr>
          <w:rFonts w:ascii="Times New Roman" w:hAnsi="Times New Roman"/>
          <w:sz w:val="28"/>
          <w:szCs w:val="28"/>
          <w:shd w:val="clear" w:color="auto" w:fill="FFFFFF"/>
        </w:rPr>
        <w:t>Цифровые двойники объектов капитального строительства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04854A6" w14:textId="77777777" w:rsidR="007F52A2" w:rsidRPr="006D54B1" w:rsidRDefault="007F52A2" w:rsidP="007F52A2">
      <w:pPr>
        <w:jc w:val="both"/>
      </w:pPr>
      <w:r w:rsidRPr="006D54B1">
        <w:rPr>
          <w:b/>
        </w:rPr>
        <w:t>Вариант 8</w:t>
      </w:r>
      <w:r w:rsidRPr="006D54B1">
        <w:t xml:space="preserve"> </w:t>
      </w:r>
    </w:p>
    <w:p w14:paraId="7D900862" w14:textId="07F2EA3F" w:rsidR="007F52A2" w:rsidRPr="00FD5D85" w:rsidRDefault="00FD5D85" w:rsidP="00FD5D85">
      <w:pPr>
        <w:pStyle w:val="a4"/>
        <w:shd w:val="clear" w:color="auto" w:fill="FEFEFE"/>
        <w:spacing w:after="160" w:line="259" w:lineRule="auto"/>
        <w:ind w:left="786"/>
        <w:rPr>
          <w:rFonts w:ascii="Times New Roman" w:hAnsi="Times New Roman"/>
          <w:sz w:val="28"/>
          <w:szCs w:val="28"/>
        </w:rPr>
      </w:pPr>
      <w:r w:rsidRPr="00D1174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Smart</w:t>
      </w:r>
      <w:r w:rsidRPr="00D1174E">
        <w:rPr>
          <w:rFonts w:ascii="Times New Roman" w:hAnsi="Times New Roman"/>
          <w:sz w:val="28"/>
          <w:szCs w:val="28"/>
          <w:shd w:val="clear" w:color="auto" w:fill="FFFFFF"/>
        </w:rPr>
        <w:t>-город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99E963C" w14:textId="77777777" w:rsidR="007F52A2" w:rsidRPr="006D54B1" w:rsidRDefault="007F52A2" w:rsidP="007F52A2">
      <w:pPr>
        <w:jc w:val="both"/>
      </w:pPr>
      <w:r w:rsidRPr="006D54B1">
        <w:rPr>
          <w:b/>
        </w:rPr>
        <w:t>Вариант 9</w:t>
      </w:r>
      <w:r w:rsidRPr="006D54B1">
        <w:t xml:space="preserve"> </w:t>
      </w:r>
    </w:p>
    <w:p w14:paraId="465DE3A7" w14:textId="22CA0F1F" w:rsidR="00640392" w:rsidRPr="006D54B1" w:rsidRDefault="00FD5D85" w:rsidP="00FD5D85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1174E">
        <w:rPr>
          <w:rFonts w:ascii="Times New Roman" w:hAnsi="Times New Roman"/>
          <w:sz w:val="28"/>
          <w:szCs w:val="28"/>
        </w:rPr>
        <w:t>Роботизированная уборка дворовых территорий</w:t>
      </w:r>
      <w:r w:rsidR="006D54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048376" w14:textId="77777777" w:rsidR="000613D4" w:rsidRDefault="000613D4" w:rsidP="00FD5D85">
      <w:pPr>
        <w:spacing w:after="100" w:afterAutospacing="1"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</w:t>
      </w:r>
    </w:p>
    <w:p w14:paraId="173400FD" w14:textId="77777777" w:rsidR="000613D4" w:rsidRPr="003B3207" w:rsidRDefault="000613D4" w:rsidP="003B3207">
      <w:pPr>
        <w:spacing w:line="276" w:lineRule="auto"/>
        <w:jc w:val="center"/>
        <w:rPr>
          <w:b/>
          <w:sz w:val="28"/>
          <w:szCs w:val="28"/>
        </w:rPr>
      </w:pPr>
      <w:r w:rsidRPr="003B3207">
        <w:rPr>
          <w:b/>
          <w:sz w:val="28"/>
          <w:szCs w:val="28"/>
        </w:rPr>
        <w:t>Экзамен</w:t>
      </w:r>
    </w:p>
    <w:p w14:paraId="4116A973" w14:textId="77777777" w:rsidR="00D31A05" w:rsidRPr="003B3207" w:rsidRDefault="00D31A05" w:rsidP="003B3207">
      <w:pPr>
        <w:spacing w:line="276" w:lineRule="auto"/>
        <w:jc w:val="center"/>
        <w:rPr>
          <w:b/>
          <w:sz w:val="28"/>
          <w:szCs w:val="28"/>
        </w:rPr>
      </w:pPr>
      <w:r w:rsidRPr="003B3207">
        <w:rPr>
          <w:b/>
          <w:sz w:val="28"/>
          <w:szCs w:val="28"/>
        </w:rPr>
        <w:t>Примерный перечень вопросов</w:t>
      </w:r>
    </w:p>
    <w:p w14:paraId="170D12BA" w14:textId="3B635185" w:rsidR="00282194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</w:rPr>
        <w:t>Проект стратегии цифровой трансформации отрасли «Строительство, городское хозяйство и ЖКХ»</w:t>
      </w:r>
      <w:r w:rsidRPr="003B3207">
        <w:rPr>
          <w:rFonts w:ascii="Times New Roman" w:hAnsi="Times New Roman"/>
          <w:sz w:val="28"/>
          <w:szCs w:val="28"/>
        </w:rPr>
        <w:t xml:space="preserve"> </w:t>
      </w:r>
      <w:r w:rsidRPr="003B3207">
        <w:rPr>
          <w:rFonts w:ascii="Times New Roman" w:hAnsi="Times New Roman"/>
          <w:sz w:val="28"/>
          <w:szCs w:val="28"/>
        </w:rPr>
        <w:t>Новый умный дом</w:t>
      </w:r>
      <w:r w:rsidR="00282194" w:rsidRPr="003B3207">
        <w:rPr>
          <w:rFonts w:ascii="Times New Roman" w:hAnsi="Times New Roman"/>
          <w:sz w:val="28"/>
          <w:szCs w:val="28"/>
        </w:rPr>
        <w:t xml:space="preserve">.  </w:t>
      </w:r>
    </w:p>
    <w:p w14:paraId="36CF0D11" w14:textId="36DEC85B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</w:rPr>
        <w:t>Проект стратегии цифровой трансформации отрасли «Строительство, городское хозяйство и ЖКХ» Решаем вместе</w:t>
      </w:r>
      <w:r w:rsidRPr="003B3207">
        <w:rPr>
          <w:rFonts w:ascii="Times New Roman" w:hAnsi="Times New Roman"/>
          <w:sz w:val="28"/>
          <w:szCs w:val="28"/>
        </w:rPr>
        <w:t>.</w:t>
      </w:r>
    </w:p>
    <w:p w14:paraId="1E78F73A" w14:textId="1BB90AD3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</w:rPr>
        <w:t>Проект стратегии цифровой трансформации отрасли «Строительство, городское хозяйство и ЖКХ»</w:t>
      </w:r>
      <w:r w:rsidRPr="003B3207">
        <w:rPr>
          <w:rFonts w:ascii="Times New Roman" w:hAnsi="Times New Roman"/>
          <w:sz w:val="28"/>
          <w:szCs w:val="28"/>
        </w:rPr>
        <w:t xml:space="preserve"> </w:t>
      </w:r>
      <w:r w:rsidRPr="003B3207">
        <w:rPr>
          <w:rFonts w:ascii="Times New Roman" w:hAnsi="Times New Roman"/>
          <w:sz w:val="28"/>
          <w:szCs w:val="28"/>
        </w:rPr>
        <w:t>Цифровая инфраструктура ЖКХ</w:t>
      </w:r>
      <w:r w:rsidRPr="003B3207">
        <w:rPr>
          <w:rFonts w:ascii="Times New Roman" w:hAnsi="Times New Roman"/>
          <w:sz w:val="28"/>
          <w:szCs w:val="28"/>
        </w:rPr>
        <w:t>.</w:t>
      </w:r>
    </w:p>
    <w:p w14:paraId="3B739D88" w14:textId="77777777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  <w:shd w:val="clear" w:color="auto" w:fill="FFFFFF"/>
        </w:rPr>
        <w:t>Государственная информационная система обеспечения градостроительной деятельности.</w:t>
      </w:r>
    </w:p>
    <w:p w14:paraId="0E2D127F" w14:textId="77777777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  <w:shd w:val="clear" w:color="auto" w:fill="FFFFFF"/>
        </w:rPr>
        <w:t>Технология информационного моделирования.</w:t>
      </w:r>
    </w:p>
    <w:p w14:paraId="02341D0A" w14:textId="0E3A5048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  <w:shd w:val="clear" w:color="auto" w:fill="FFFFFF"/>
        </w:rPr>
        <w:t>Российское программное обеспечение в строительной отрасли и ЖКХ.</w:t>
      </w:r>
    </w:p>
    <w:p w14:paraId="5F05F38A" w14:textId="3A95D54A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Интеллектуальные системы общедомового учёта ресурсов.</w:t>
      </w:r>
    </w:p>
    <w:p w14:paraId="3ED8C87B" w14:textId="77777777" w:rsidR="003B3207" w:rsidRPr="003B3207" w:rsidRDefault="003B3207" w:rsidP="003B3207">
      <w:pPr>
        <w:pStyle w:val="a4"/>
        <w:numPr>
          <w:ilvl w:val="0"/>
          <w:numId w:val="18"/>
        </w:numPr>
        <w:shd w:val="clear" w:color="auto" w:fill="FEFEFE"/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  <w:shd w:val="clear" w:color="auto" w:fill="FFFFFF"/>
        </w:rPr>
        <w:t>ПО для мониторинга обращения со строительными отходами и отходами после сноса объектов.</w:t>
      </w:r>
    </w:p>
    <w:p w14:paraId="35FCCE01" w14:textId="77777777" w:rsidR="003B3207" w:rsidRPr="003B3207" w:rsidRDefault="003B3207" w:rsidP="003B3207">
      <w:pPr>
        <w:pStyle w:val="a4"/>
        <w:numPr>
          <w:ilvl w:val="0"/>
          <w:numId w:val="18"/>
        </w:numPr>
        <w:shd w:val="clear" w:color="auto" w:fill="FEFEFE"/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</w:rPr>
        <w:t>Система «умного дома» в России.</w:t>
      </w:r>
    </w:p>
    <w:p w14:paraId="124B09A4" w14:textId="77777777" w:rsidR="003B3207" w:rsidRPr="003B3207" w:rsidRDefault="003B3207" w:rsidP="003B3207">
      <w:pPr>
        <w:pStyle w:val="a4"/>
        <w:numPr>
          <w:ilvl w:val="0"/>
          <w:numId w:val="18"/>
        </w:numPr>
        <w:shd w:val="clear" w:color="auto" w:fill="FEFEFE"/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  <w:shd w:val="clear" w:color="auto" w:fill="FFFFFF"/>
        </w:rPr>
        <w:t>Цифровые двойники объектов капитального строительства.</w:t>
      </w:r>
    </w:p>
    <w:p w14:paraId="7A3700CE" w14:textId="77777777" w:rsidR="003B3207" w:rsidRPr="003B3207" w:rsidRDefault="003B3207" w:rsidP="003B3207">
      <w:pPr>
        <w:pStyle w:val="a4"/>
        <w:numPr>
          <w:ilvl w:val="0"/>
          <w:numId w:val="18"/>
        </w:numPr>
        <w:shd w:val="clear" w:color="auto" w:fill="FEFEFE"/>
        <w:spacing w:after="0"/>
        <w:ind w:left="0"/>
        <w:rPr>
          <w:rFonts w:ascii="Times New Roman" w:hAnsi="Times New Roman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Smart</w:t>
      </w:r>
      <w:r w:rsidRPr="003B3207">
        <w:rPr>
          <w:rFonts w:ascii="Times New Roman" w:hAnsi="Times New Roman"/>
          <w:sz w:val="28"/>
          <w:szCs w:val="28"/>
          <w:shd w:val="clear" w:color="auto" w:fill="FFFFFF"/>
        </w:rPr>
        <w:t>-город.</w:t>
      </w:r>
    </w:p>
    <w:p w14:paraId="0AA90822" w14:textId="77777777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</w:rPr>
        <w:t xml:space="preserve">Роботизированная уборка дворовых территорий. </w:t>
      </w:r>
    </w:p>
    <w:p w14:paraId="34F8B4C9" w14:textId="77777777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</w:rPr>
        <w:t xml:space="preserve"> </w:t>
      </w:r>
      <w:r w:rsidRPr="003B3207">
        <w:rPr>
          <w:rFonts w:ascii="Times New Roman" w:hAnsi="Times New Roman"/>
          <w:color w:val="000000"/>
          <w:sz w:val="28"/>
          <w:szCs w:val="28"/>
        </w:rPr>
        <w:t>Автоматизация и индивидуализация взаимодействия УК и жителей</w:t>
      </w:r>
    </w:p>
    <w:p w14:paraId="50317586" w14:textId="1CE5BFB8" w:rsidR="003B3207" w:rsidRPr="003B3207" w:rsidRDefault="003B3207" w:rsidP="003B3207">
      <w:pPr>
        <w:pStyle w:val="a4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207">
        <w:rPr>
          <w:rFonts w:ascii="Times New Roman" w:hAnsi="Times New Roman"/>
          <w:sz w:val="28"/>
          <w:szCs w:val="28"/>
        </w:rPr>
        <w:t xml:space="preserve"> </w:t>
      </w:r>
      <w:r w:rsidRPr="003B3207">
        <w:rPr>
          <w:rFonts w:ascii="Times New Roman" w:hAnsi="Times New Roman"/>
          <w:color w:val="000000"/>
          <w:sz w:val="28"/>
          <w:szCs w:val="28"/>
        </w:rPr>
        <w:t>Управление инженерными сетями</w:t>
      </w:r>
    </w:p>
    <w:p w14:paraId="68526182" w14:textId="1476888C" w:rsidR="003B3207" w:rsidRPr="00282194" w:rsidRDefault="003B3207" w:rsidP="003B3207">
      <w:pPr>
        <w:pStyle w:val="a4"/>
        <w:spacing w:line="360" w:lineRule="auto"/>
        <w:ind w:left="1070"/>
        <w:rPr>
          <w:rFonts w:ascii="Times New Roman" w:hAnsi="Times New Roman"/>
          <w:sz w:val="28"/>
          <w:szCs w:val="28"/>
        </w:rPr>
      </w:pPr>
    </w:p>
    <w:p w14:paraId="6B9429B5" w14:textId="77777777" w:rsidR="00282194" w:rsidRPr="00927421" w:rsidRDefault="00282194" w:rsidP="00282194">
      <w:pPr>
        <w:pStyle w:val="a4"/>
        <w:spacing w:line="360" w:lineRule="auto"/>
        <w:ind w:left="1070"/>
        <w:jc w:val="both"/>
        <w:rPr>
          <w:sz w:val="28"/>
          <w:szCs w:val="28"/>
        </w:rPr>
      </w:pPr>
    </w:p>
    <w:p w14:paraId="2E10F12D" w14:textId="77777777" w:rsidR="000613D4" w:rsidRDefault="000613D4" w:rsidP="000613D4">
      <w:pPr>
        <w:pStyle w:val="1"/>
        <w:rPr>
          <w:sz w:val="28"/>
          <w:szCs w:val="28"/>
        </w:rPr>
      </w:pPr>
      <w:r>
        <w:rPr>
          <w:sz w:val="28"/>
          <w:szCs w:val="28"/>
        </w:rPr>
        <w:t>Учебно-методическое и информационное обеспечение дисциплины</w:t>
      </w:r>
    </w:p>
    <w:p w14:paraId="5B011EE4" w14:textId="77777777" w:rsidR="00A166C2" w:rsidRPr="00A166C2" w:rsidRDefault="00A166C2" w:rsidP="00A166C2"/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6"/>
      </w:tblGrid>
      <w:tr w:rsidR="00A166C2" w:rsidRPr="00A166C2" w14:paraId="52630C8B" w14:textId="77777777" w:rsidTr="008E6BEC">
        <w:trPr>
          <w:cantSplit/>
          <w:trHeight w:val="240"/>
        </w:trPr>
        <w:tc>
          <w:tcPr>
            <w:tcW w:w="5000" w:type="pct"/>
          </w:tcPr>
          <w:p w14:paraId="2C479D1C" w14:textId="0771E88C" w:rsidR="00A166C2" w:rsidRPr="00FD5D85" w:rsidRDefault="00A166C2" w:rsidP="00FD5D85">
            <w:r w:rsidRPr="00FD5D85">
              <w:t xml:space="preserve">1. </w:t>
            </w:r>
            <w:r w:rsidR="00FD5D85" w:rsidRPr="00FD5D85">
              <w:t xml:space="preserve">Управление </w:t>
            </w:r>
            <w:proofErr w:type="gramStart"/>
            <w:r w:rsidR="00FD5D85" w:rsidRPr="00FD5D85">
              <w:t>недвижимостью :</w:t>
            </w:r>
            <w:proofErr w:type="gramEnd"/>
            <w:r w:rsidR="00FD5D85" w:rsidRPr="00FD5D85">
              <w:t xml:space="preserve"> учебник для вузов / А. В. Талонов [и др.] ; под редакцией А. В. </w:t>
            </w:r>
            <w:proofErr w:type="spellStart"/>
            <w:r w:rsidR="00FD5D85" w:rsidRPr="00FD5D85">
              <w:t>Талонова</w:t>
            </w:r>
            <w:proofErr w:type="spellEnd"/>
            <w:r w:rsidR="00FD5D85" w:rsidRPr="00FD5D85">
              <w:t xml:space="preserve">. - </w:t>
            </w:r>
            <w:proofErr w:type="gramStart"/>
            <w:r w:rsidR="00FD5D85" w:rsidRPr="00FD5D85">
              <w:t>Москва :</w:t>
            </w:r>
            <w:proofErr w:type="gramEnd"/>
            <w:r w:rsidR="00FD5D85" w:rsidRPr="00FD5D85">
              <w:t xml:space="preserve"> </w:t>
            </w:r>
            <w:proofErr w:type="spellStart"/>
            <w:r w:rsidR="00FD5D85" w:rsidRPr="00FD5D85">
              <w:t>Юрайт</w:t>
            </w:r>
            <w:proofErr w:type="spellEnd"/>
            <w:r w:rsidR="00FD5D85" w:rsidRPr="00FD5D85">
              <w:t xml:space="preserve">, 2022. - 411 с. - (Высшее образование). - URL: https://urait.ru/bcode/509653 </w:t>
            </w:r>
          </w:p>
        </w:tc>
      </w:tr>
      <w:tr w:rsidR="00A166C2" w:rsidRPr="00A166C2" w14:paraId="3B4B8596" w14:textId="77777777" w:rsidTr="008E6BEC">
        <w:trPr>
          <w:cantSplit/>
          <w:trHeight w:val="240"/>
        </w:trPr>
        <w:tc>
          <w:tcPr>
            <w:tcW w:w="5000" w:type="pct"/>
          </w:tcPr>
          <w:p w14:paraId="3CE51460" w14:textId="5849C3EB" w:rsidR="00A166C2" w:rsidRPr="00A166C2" w:rsidRDefault="00FD5D85" w:rsidP="008E6BEC">
            <w:pPr>
              <w:tabs>
                <w:tab w:val="left" w:pos="347"/>
                <w:tab w:val="left" w:pos="993"/>
              </w:tabs>
              <w:jc w:val="both"/>
            </w:pPr>
            <w:r>
              <w:rPr>
                <w:bCs/>
              </w:rPr>
              <w:t xml:space="preserve">2. </w:t>
            </w:r>
            <w:r w:rsidRPr="00FD5D85">
              <w:t>Федоров, С. С.</w:t>
            </w:r>
            <w:r>
              <w:t xml:space="preserve"> </w:t>
            </w:r>
            <w:r w:rsidRPr="00FD5D85">
              <w:t>Автоматизация проектирования в строительстве [Электронный ресурс] : учебно-методическое пособие / Федоров С. С., Давыдов А. Е. - Москва : МИСИ – МГСУ, 2020. - 54 с. - Книга из коллекции МИСИ – МГСУ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EFF2F5"/>
              </w:rPr>
              <w:t xml:space="preserve"> 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654790"/>
                  <w:sz w:val="20"/>
                  <w:szCs w:val="20"/>
                  <w:u w:val="none"/>
                  <w:bdr w:val="none" w:sz="0" w:space="0" w:color="auto" w:frame="1"/>
                </w:rPr>
                <w:t>https://e.lanbook.com/book/165201</w:t>
              </w:r>
            </w:hyperlink>
          </w:p>
        </w:tc>
      </w:tr>
      <w:tr w:rsidR="00A166C2" w:rsidRPr="00A166C2" w14:paraId="3D551D6B" w14:textId="77777777" w:rsidTr="008E6BEC">
        <w:trPr>
          <w:cantSplit/>
          <w:trHeight w:val="240"/>
        </w:trPr>
        <w:tc>
          <w:tcPr>
            <w:tcW w:w="5000" w:type="pct"/>
          </w:tcPr>
          <w:p w14:paraId="421F1428" w14:textId="5A076EAC" w:rsidR="00A166C2" w:rsidRPr="00FD5D85" w:rsidRDefault="00FD5D85" w:rsidP="00FD5D85">
            <w:r w:rsidRPr="00FD5D85">
              <w:t>3</w:t>
            </w:r>
            <w:r w:rsidR="00A166C2" w:rsidRPr="00FD5D85">
              <w:t xml:space="preserve">. </w:t>
            </w:r>
            <w:r w:rsidRPr="00FD5D85">
              <w:t>Информационные технологии в строительстве [Электронный ресурс</w:t>
            </w:r>
            <w:proofErr w:type="gramStart"/>
            <w:r w:rsidRPr="00FD5D85">
              <w:t>] :</w:t>
            </w:r>
            <w:proofErr w:type="gramEnd"/>
            <w:r w:rsidRPr="00FD5D85">
              <w:t xml:space="preserve"> учебное пособие. - </w:t>
            </w:r>
            <w:proofErr w:type="gramStart"/>
            <w:r w:rsidRPr="00FD5D85">
              <w:t>Омск :</w:t>
            </w:r>
            <w:proofErr w:type="gramEnd"/>
            <w:r w:rsidRPr="00FD5D85">
              <w:t xml:space="preserve"> </w:t>
            </w:r>
            <w:proofErr w:type="spellStart"/>
            <w:r w:rsidRPr="00FD5D85">
              <w:t>СибАДИ</w:t>
            </w:r>
            <w:proofErr w:type="spellEnd"/>
            <w:r w:rsidRPr="00FD5D85">
              <w:t xml:space="preserve">, 2019. - 110 с. - Книга из коллекции </w:t>
            </w:r>
            <w:proofErr w:type="spellStart"/>
            <w:r w:rsidRPr="00FD5D85">
              <w:t>СибАДИ</w:t>
            </w:r>
            <w:proofErr w:type="spellEnd"/>
            <w:r w:rsidRPr="00FD5D85">
              <w:t xml:space="preserve"> - Инженерно-технические науки.</w:t>
            </w:r>
            <w:r>
              <w:t xml:space="preserve"> </w:t>
            </w:r>
            <w:hyperlink r:id="rId6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654790"/>
                  <w:sz w:val="20"/>
                  <w:szCs w:val="20"/>
                  <w:u w:val="none"/>
                  <w:bdr w:val="none" w:sz="0" w:space="0" w:color="auto" w:frame="1"/>
                </w:rPr>
                <w:t>https://e.lanbook.com/book/149537</w:t>
              </w:r>
            </w:hyperlink>
          </w:p>
        </w:tc>
      </w:tr>
    </w:tbl>
    <w:p w14:paraId="7C197AF9" w14:textId="77777777" w:rsidR="00A166C2" w:rsidRPr="00A166C2" w:rsidRDefault="00A166C2" w:rsidP="00A166C2"/>
    <w:p w14:paraId="788F92EC" w14:textId="77777777" w:rsidR="00A166C2" w:rsidRPr="00C31B8F" w:rsidRDefault="00A166C2" w:rsidP="00C31B8F">
      <w:pPr>
        <w:tabs>
          <w:tab w:val="left" w:pos="426"/>
        </w:tabs>
        <w:spacing w:line="360" w:lineRule="auto"/>
        <w:ind w:left="710"/>
        <w:jc w:val="both"/>
        <w:outlineLvl w:val="1"/>
        <w:rPr>
          <w:b/>
        </w:rPr>
      </w:pPr>
      <w:r w:rsidRPr="00C31B8F">
        <w:rPr>
          <w:b/>
        </w:rPr>
        <w:t xml:space="preserve">Базы данных, информационно-справочные и поисковые системы* </w:t>
      </w:r>
    </w:p>
    <w:p w14:paraId="41CA06AF" w14:textId="1B12B4B0" w:rsidR="00A30DE5" w:rsidRDefault="003B3207" w:rsidP="00C31B8F">
      <w:pPr>
        <w:tabs>
          <w:tab w:val="left" w:pos="993"/>
        </w:tabs>
        <w:jc w:val="both"/>
        <w:outlineLvl w:val="1"/>
      </w:pPr>
      <w:hyperlink r:id="rId7" w:history="1">
        <w:r w:rsidR="00A30DE5" w:rsidRPr="00084495">
          <w:rPr>
            <w:rStyle w:val="a3"/>
          </w:rPr>
          <w:t>https://наш.дом.рф/технологии-информационного-моделирования</w:t>
        </w:r>
      </w:hyperlink>
      <w:r w:rsidR="00A30DE5">
        <w:t xml:space="preserve"> </w:t>
      </w:r>
    </w:p>
    <w:p w14:paraId="37045A4D" w14:textId="55DCED92" w:rsidR="00A166C2" w:rsidRPr="00C31B8F" w:rsidRDefault="003B3207" w:rsidP="00C31B8F">
      <w:pPr>
        <w:tabs>
          <w:tab w:val="left" w:pos="993"/>
        </w:tabs>
        <w:jc w:val="both"/>
        <w:outlineLvl w:val="1"/>
      </w:pPr>
      <w:hyperlink r:id="rId8" w:history="1">
        <w:r w:rsidR="00A166C2" w:rsidRPr="00C31B8F">
          <w:rPr>
            <w:rStyle w:val="a3"/>
            <w:b/>
          </w:rPr>
          <w:t>http://www.norm-load.ru</w:t>
        </w:r>
      </w:hyperlink>
      <w:r w:rsidR="00A166C2" w:rsidRPr="00C31B8F">
        <w:t>База данных нормативных документов для строительства бесплатная).</w:t>
      </w:r>
    </w:p>
    <w:p w14:paraId="3D090B79" w14:textId="77777777" w:rsidR="00A166C2" w:rsidRPr="00C31B8F" w:rsidRDefault="003B3207" w:rsidP="00C31B8F">
      <w:pPr>
        <w:tabs>
          <w:tab w:val="left" w:pos="993"/>
        </w:tabs>
        <w:jc w:val="both"/>
        <w:outlineLvl w:val="1"/>
        <w:rPr>
          <w:b/>
        </w:rPr>
      </w:pPr>
      <w:hyperlink r:id="rId9" w:history="1">
        <w:r w:rsidR="00A166C2" w:rsidRPr="00C31B8F">
          <w:rPr>
            <w:rStyle w:val="a3"/>
            <w:b/>
          </w:rPr>
          <w:t>http://gostrf.com</w:t>
        </w:r>
      </w:hyperlink>
      <w:r w:rsidR="00A166C2" w:rsidRPr="00C31B8F">
        <w:t>Бесплатная информационно-справочная система онлайн доступа к полному собранию технических нормативно-правовых актов РФ.</w:t>
      </w:r>
    </w:p>
    <w:p w14:paraId="1F09F015" w14:textId="77777777" w:rsidR="00A166C2" w:rsidRPr="00C31B8F" w:rsidRDefault="003B3207" w:rsidP="00C31B8F">
      <w:pPr>
        <w:tabs>
          <w:tab w:val="left" w:pos="993"/>
        </w:tabs>
        <w:jc w:val="both"/>
        <w:outlineLvl w:val="1"/>
      </w:pPr>
      <w:hyperlink r:id="rId10" w:history="1">
        <w:r w:rsidR="00A166C2" w:rsidRPr="00C31B8F">
          <w:rPr>
            <w:rStyle w:val="a3"/>
            <w:b/>
          </w:rPr>
          <w:t>http://docs.cntd.ru</w:t>
        </w:r>
      </w:hyperlink>
      <w:r w:rsidR="00A166C2" w:rsidRPr="00C31B8F">
        <w:t>Техноэксперт. Электронный фонд правовой и нормативно-технической документации.</w:t>
      </w:r>
    </w:p>
    <w:p w14:paraId="5B4C2846" w14:textId="77777777" w:rsidR="00A166C2" w:rsidRPr="00C31B8F" w:rsidRDefault="003B3207" w:rsidP="00C31B8F">
      <w:pPr>
        <w:tabs>
          <w:tab w:val="left" w:pos="993"/>
        </w:tabs>
        <w:jc w:val="both"/>
        <w:outlineLvl w:val="1"/>
      </w:pPr>
      <w:hyperlink r:id="rId11" w:history="1">
        <w:r w:rsidR="00A166C2" w:rsidRPr="00C31B8F">
          <w:rPr>
            <w:rStyle w:val="a3"/>
          </w:rPr>
          <w:t>http://ais.by</w:t>
        </w:r>
      </w:hyperlink>
      <w:r w:rsidR="00A166C2" w:rsidRPr="00C31B8F">
        <w:t xml:space="preserve"> Архитектурно-строительный портал.</w:t>
      </w:r>
    </w:p>
    <w:p w14:paraId="13B1ECAF" w14:textId="77777777" w:rsidR="00A166C2" w:rsidRPr="00C31B8F" w:rsidRDefault="00A166C2" w:rsidP="00C31B8F">
      <w:pPr>
        <w:tabs>
          <w:tab w:val="left" w:pos="993"/>
        </w:tabs>
        <w:jc w:val="both"/>
        <w:outlineLvl w:val="1"/>
      </w:pPr>
      <w:r w:rsidRPr="00C31B8F">
        <w:rPr>
          <w:color w:val="000000"/>
        </w:rPr>
        <w:t>http://www.edu.ru/index.php «Российское образование» - федеральный портал</w:t>
      </w:r>
    </w:p>
    <w:p w14:paraId="2BD1B497" w14:textId="77777777" w:rsidR="00A166C2" w:rsidRPr="00C31B8F" w:rsidRDefault="00A166C2" w:rsidP="00C31B8F">
      <w:pPr>
        <w:tabs>
          <w:tab w:val="left" w:pos="993"/>
        </w:tabs>
        <w:jc w:val="both"/>
        <w:outlineLvl w:val="1"/>
      </w:pPr>
    </w:p>
    <w:p w14:paraId="2709D57B" w14:textId="77777777" w:rsidR="00A166C2" w:rsidRPr="00A166C2" w:rsidRDefault="00A166C2" w:rsidP="00C31B8F"/>
    <w:p w14:paraId="5B2B943E" w14:textId="77777777" w:rsidR="000613D4" w:rsidRPr="00FD5D85" w:rsidRDefault="000613D4" w:rsidP="000613D4"/>
    <w:p w14:paraId="4E29F823" w14:textId="02049777" w:rsidR="00C86040" w:rsidRPr="00FC0E77" w:rsidRDefault="000613D4" w:rsidP="00C8604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</w:t>
      </w:r>
      <w:r>
        <w:rPr>
          <w:sz w:val="28"/>
          <w:szCs w:val="28"/>
        </w:rPr>
        <w:t xml:space="preserve">едущий преподаватель                                   </w:t>
      </w:r>
      <w:r w:rsidR="00C86040">
        <w:rPr>
          <w:sz w:val="28"/>
          <w:szCs w:val="28"/>
        </w:rPr>
        <w:t xml:space="preserve">к.т.н., </w:t>
      </w:r>
      <w:r>
        <w:rPr>
          <w:sz w:val="28"/>
          <w:szCs w:val="28"/>
        </w:rPr>
        <w:t xml:space="preserve">доцент </w:t>
      </w:r>
      <w:r w:rsidR="00C86040">
        <w:rPr>
          <w:sz w:val="28"/>
          <w:szCs w:val="28"/>
        </w:rPr>
        <w:t>Мершеева М.Б.</w:t>
      </w:r>
    </w:p>
    <w:p w14:paraId="31E2F3FA" w14:textId="3B2147A2" w:rsidR="000613D4" w:rsidRPr="00FC0E77" w:rsidRDefault="000613D4" w:rsidP="000613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14:paraId="6AB69569" w14:textId="77777777" w:rsidR="000613D4" w:rsidRDefault="000613D4" w:rsidP="000613D4">
      <w:pPr>
        <w:spacing w:line="360" w:lineRule="auto"/>
        <w:jc w:val="both"/>
      </w:pPr>
    </w:p>
    <w:p w14:paraId="798EC3F1" w14:textId="77777777" w:rsidR="000613D4" w:rsidRPr="00FC0E77" w:rsidRDefault="000613D4" w:rsidP="000613D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к.т.н., доцент    Мершеева М.Б.</w:t>
      </w:r>
    </w:p>
    <w:p w14:paraId="74FFFCD8" w14:textId="77777777" w:rsidR="000613D4" w:rsidRPr="00A57F8F" w:rsidRDefault="000613D4" w:rsidP="000613D4"/>
    <w:p w14:paraId="1B93D3E5" w14:textId="77777777" w:rsidR="000D3A5F" w:rsidRDefault="000D3A5F"/>
    <w:sectPr w:rsidR="000D3A5F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C9B"/>
    <w:multiLevelType w:val="hybridMultilevel"/>
    <w:tmpl w:val="8ACC1AB6"/>
    <w:lvl w:ilvl="0" w:tplc="7102EB46">
      <w:start w:val="1"/>
      <w:numFmt w:val="decimal"/>
      <w:lvlText w:val="%1."/>
      <w:lvlJc w:val="left"/>
      <w:pPr>
        <w:ind w:left="105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257CA4"/>
    <w:multiLevelType w:val="hybridMultilevel"/>
    <w:tmpl w:val="30EAE0F2"/>
    <w:lvl w:ilvl="0" w:tplc="63CAB97A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23A65"/>
    <w:multiLevelType w:val="hybridMultilevel"/>
    <w:tmpl w:val="B204E416"/>
    <w:lvl w:ilvl="0" w:tplc="0EC642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D86473"/>
    <w:multiLevelType w:val="hybridMultilevel"/>
    <w:tmpl w:val="07BAB00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18A5"/>
    <w:multiLevelType w:val="hybridMultilevel"/>
    <w:tmpl w:val="56F80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8910CC3"/>
    <w:multiLevelType w:val="hybridMultilevel"/>
    <w:tmpl w:val="6D526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6DE3"/>
    <w:multiLevelType w:val="hybridMultilevel"/>
    <w:tmpl w:val="30EAE0F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color w:val="222222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CA2DB6"/>
    <w:multiLevelType w:val="hybridMultilevel"/>
    <w:tmpl w:val="8642F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4107"/>
    <w:multiLevelType w:val="hybridMultilevel"/>
    <w:tmpl w:val="4538FFDE"/>
    <w:lvl w:ilvl="0" w:tplc="A5EAA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6181D"/>
    <w:multiLevelType w:val="hybridMultilevel"/>
    <w:tmpl w:val="478AF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D1497"/>
    <w:multiLevelType w:val="hybridMultilevel"/>
    <w:tmpl w:val="1200DAB2"/>
    <w:lvl w:ilvl="0" w:tplc="EBA84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16FE9"/>
    <w:multiLevelType w:val="hybridMultilevel"/>
    <w:tmpl w:val="30EAE0F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color w:val="222222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425C19"/>
    <w:multiLevelType w:val="hybridMultilevel"/>
    <w:tmpl w:val="4D66DBAE"/>
    <w:lvl w:ilvl="0" w:tplc="AABEEB10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466F570E"/>
    <w:multiLevelType w:val="hybridMultilevel"/>
    <w:tmpl w:val="30EAE0F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222222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EF6485"/>
    <w:multiLevelType w:val="hybridMultilevel"/>
    <w:tmpl w:val="1BDAEAC2"/>
    <w:lvl w:ilvl="0" w:tplc="84AE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C2A18"/>
    <w:multiLevelType w:val="hybridMultilevel"/>
    <w:tmpl w:val="5660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6303"/>
    <w:multiLevelType w:val="hybridMultilevel"/>
    <w:tmpl w:val="57527572"/>
    <w:lvl w:ilvl="0" w:tplc="BC4089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C7B84"/>
    <w:multiLevelType w:val="hybridMultilevel"/>
    <w:tmpl w:val="9616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2924"/>
    <w:multiLevelType w:val="hybridMultilevel"/>
    <w:tmpl w:val="E940F5D2"/>
    <w:lvl w:ilvl="0" w:tplc="E020E06A">
      <w:start w:val="1"/>
      <w:numFmt w:val="decimal"/>
      <w:lvlText w:val="%1."/>
      <w:lvlJc w:val="left"/>
      <w:pPr>
        <w:ind w:left="10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43B2624"/>
    <w:multiLevelType w:val="multilevel"/>
    <w:tmpl w:val="FA7C2C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1D1372"/>
    <w:multiLevelType w:val="hybridMultilevel"/>
    <w:tmpl w:val="E470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9775C"/>
    <w:multiLevelType w:val="hybridMultilevel"/>
    <w:tmpl w:val="0792AD9C"/>
    <w:lvl w:ilvl="0" w:tplc="4A201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610EE"/>
    <w:multiLevelType w:val="multilevel"/>
    <w:tmpl w:val="5F84B7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2F652D9"/>
    <w:multiLevelType w:val="hybridMultilevel"/>
    <w:tmpl w:val="38384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A3E05"/>
    <w:multiLevelType w:val="hybridMultilevel"/>
    <w:tmpl w:val="30EAE0F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222222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8A22C3"/>
    <w:multiLevelType w:val="hybridMultilevel"/>
    <w:tmpl w:val="15445484"/>
    <w:lvl w:ilvl="0" w:tplc="3CBAF824"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3154C7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775AE"/>
    <w:multiLevelType w:val="hybridMultilevel"/>
    <w:tmpl w:val="D7743166"/>
    <w:lvl w:ilvl="0" w:tplc="EF4E2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1701B"/>
    <w:multiLevelType w:val="hybridMultilevel"/>
    <w:tmpl w:val="B8B46D2E"/>
    <w:lvl w:ilvl="0" w:tplc="88245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40235"/>
    <w:multiLevelType w:val="hybridMultilevel"/>
    <w:tmpl w:val="D3667B30"/>
    <w:lvl w:ilvl="0" w:tplc="0419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97304"/>
    <w:multiLevelType w:val="hybridMultilevel"/>
    <w:tmpl w:val="30EAE0F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222222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DFB6390"/>
    <w:multiLevelType w:val="hybridMultilevel"/>
    <w:tmpl w:val="45FC3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9280">
    <w:abstractNumId w:val="20"/>
  </w:num>
  <w:num w:numId="2" w16cid:durableId="1198202659">
    <w:abstractNumId w:val="27"/>
  </w:num>
  <w:num w:numId="3" w16cid:durableId="181550255">
    <w:abstractNumId w:val="17"/>
  </w:num>
  <w:num w:numId="4" w16cid:durableId="1744912861">
    <w:abstractNumId w:val="9"/>
  </w:num>
  <w:num w:numId="5" w16cid:durableId="1566181388">
    <w:abstractNumId w:val="5"/>
  </w:num>
  <w:num w:numId="6" w16cid:durableId="1944914300">
    <w:abstractNumId w:val="14"/>
  </w:num>
  <w:num w:numId="7" w16cid:durableId="724639487">
    <w:abstractNumId w:val="21"/>
  </w:num>
  <w:num w:numId="8" w16cid:durableId="590700898">
    <w:abstractNumId w:val="30"/>
  </w:num>
  <w:num w:numId="9" w16cid:durableId="978069636">
    <w:abstractNumId w:val="2"/>
  </w:num>
  <w:num w:numId="10" w16cid:durableId="64572031">
    <w:abstractNumId w:val="32"/>
  </w:num>
  <w:num w:numId="11" w16cid:durableId="1830251855">
    <w:abstractNumId w:val="8"/>
  </w:num>
  <w:num w:numId="12" w16cid:durableId="218251613">
    <w:abstractNumId w:val="15"/>
  </w:num>
  <w:num w:numId="13" w16cid:durableId="2029407736">
    <w:abstractNumId w:val="10"/>
  </w:num>
  <w:num w:numId="14" w16cid:durableId="1974557706">
    <w:abstractNumId w:val="12"/>
  </w:num>
  <w:num w:numId="15" w16cid:durableId="1412459867">
    <w:abstractNumId w:val="28"/>
  </w:num>
  <w:num w:numId="16" w16cid:durableId="347100564">
    <w:abstractNumId w:val="25"/>
  </w:num>
  <w:num w:numId="17" w16cid:durableId="1841039746">
    <w:abstractNumId w:val="3"/>
  </w:num>
  <w:num w:numId="18" w16cid:durableId="1995986741">
    <w:abstractNumId w:val="4"/>
  </w:num>
  <w:num w:numId="19" w16cid:durableId="975136689">
    <w:abstractNumId w:val="18"/>
  </w:num>
  <w:num w:numId="20" w16cid:durableId="907573157">
    <w:abstractNumId w:val="16"/>
  </w:num>
  <w:num w:numId="21" w16cid:durableId="628901142">
    <w:abstractNumId w:val="29"/>
  </w:num>
  <w:num w:numId="22" w16cid:durableId="1265725211">
    <w:abstractNumId w:val="19"/>
  </w:num>
  <w:num w:numId="23" w16cid:durableId="1551845024">
    <w:abstractNumId w:val="26"/>
  </w:num>
  <w:num w:numId="24" w16cid:durableId="1007711243">
    <w:abstractNumId w:val="22"/>
  </w:num>
  <w:num w:numId="25" w16cid:durableId="571546455">
    <w:abstractNumId w:val="7"/>
  </w:num>
  <w:num w:numId="26" w16cid:durableId="1728216018">
    <w:abstractNumId w:val="0"/>
  </w:num>
  <w:num w:numId="27" w16cid:durableId="1137718360">
    <w:abstractNumId w:val="23"/>
  </w:num>
  <w:num w:numId="28" w16cid:durableId="1565870018">
    <w:abstractNumId w:val="1"/>
  </w:num>
  <w:num w:numId="29" w16cid:durableId="235364977">
    <w:abstractNumId w:val="24"/>
  </w:num>
  <w:num w:numId="30" w16cid:durableId="609748785">
    <w:abstractNumId w:val="31"/>
  </w:num>
  <w:num w:numId="31" w16cid:durableId="1927567395">
    <w:abstractNumId w:val="13"/>
  </w:num>
  <w:num w:numId="32" w16cid:durableId="1756786104">
    <w:abstractNumId w:val="6"/>
  </w:num>
  <w:num w:numId="33" w16cid:durableId="2062096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D4"/>
    <w:rsid w:val="000613D4"/>
    <w:rsid w:val="000717DB"/>
    <w:rsid w:val="00073240"/>
    <w:rsid w:val="000D3A5F"/>
    <w:rsid w:val="00282194"/>
    <w:rsid w:val="002F6C8E"/>
    <w:rsid w:val="003B3207"/>
    <w:rsid w:val="005C7237"/>
    <w:rsid w:val="00600F6A"/>
    <w:rsid w:val="00640392"/>
    <w:rsid w:val="006D54B1"/>
    <w:rsid w:val="00774342"/>
    <w:rsid w:val="007F52A2"/>
    <w:rsid w:val="00927421"/>
    <w:rsid w:val="00974926"/>
    <w:rsid w:val="009E6658"/>
    <w:rsid w:val="00A01254"/>
    <w:rsid w:val="00A166C2"/>
    <w:rsid w:val="00A30DE5"/>
    <w:rsid w:val="00C31B8F"/>
    <w:rsid w:val="00C86040"/>
    <w:rsid w:val="00D017AE"/>
    <w:rsid w:val="00D1042D"/>
    <w:rsid w:val="00D31A05"/>
    <w:rsid w:val="00D71982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EB08"/>
  <w15:docId w15:val="{42AAE3E6-34B0-40F5-AC0B-2085B93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3D4"/>
    <w:pPr>
      <w:keepNext/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D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nhideWhenUsed/>
    <w:rsid w:val="000613D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61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0613D4"/>
    <w:pPr>
      <w:ind w:firstLine="390"/>
      <w:jc w:val="both"/>
    </w:pPr>
  </w:style>
  <w:style w:type="table" w:styleId="a6">
    <w:name w:val="Table Grid"/>
    <w:basedOn w:val="a1"/>
    <w:uiPriority w:val="59"/>
    <w:rsid w:val="00600F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A166C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66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A166C2"/>
  </w:style>
  <w:style w:type="paragraph" w:customStyle="1" w:styleId="ConsPlusTitle">
    <w:name w:val="ConsPlusTitle"/>
    <w:uiPriority w:val="99"/>
    <w:rsid w:val="00A1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5D85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A30DE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B32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/&#1090;&#1077;&#1093;&#1085;&#1086;&#1083;&#1086;&#1075;&#1080;&#1080;-&#1080;&#1085;&#1092;&#1086;&#1088;&#1084;&#1072;&#1094;&#1080;&#1086;&#1085;&#1085;&#1086;&#1075;&#1086;-&#1084;&#1086;&#1076;&#1077;&#1083;&#1080;&#1088;&#1086;&#1074;&#1072;&#1085;&#1080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49537" TargetMode="External"/><Relationship Id="rId11" Type="http://schemas.openxmlformats.org/officeDocument/2006/relationships/hyperlink" Target="http://ais.by" TargetMode="External"/><Relationship Id="rId5" Type="http://schemas.openxmlformats.org/officeDocument/2006/relationships/hyperlink" Target="https://e.lanbook.com/book/165201" TargetMode="External"/><Relationship Id="rId10" Type="http://schemas.openxmlformats.org/officeDocument/2006/relationships/hyperlink" Target="http://docs.cnt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r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Марина Мершеева</cp:lastModifiedBy>
  <cp:revision>12</cp:revision>
  <dcterms:created xsi:type="dcterms:W3CDTF">2019-09-30T12:02:00Z</dcterms:created>
  <dcterms:modified xsi:type="dcterms:W3CDTF">2023-10-04T22:31:00Z</dcterms:modified>
</cp:coreProperties>
</file>